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80503" w14:textId="3C67185D" w:rsidR="001F65CA" w:rsidRDefault="001F65CA" w:rsidP="001F65CA">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t>S5-22302</w:t>
      </w:r>
      <w:r w:rsidR="003C0862">
        <w:rPr>
          <w:b/>
          <w:i/>
          <w:noProof/>
          <w:sz w:val="28"/>
        </w:rPr>
        <w:t>7</w:t>
      </w:r>
    </w:p>
    <w:p w14:paraId="68352319" w14:textId="77777777" w:rsidR="001F65CA" w:rsidRDefault="001F65CA" w:rsidP="001F65CA">
      <w:pPr>
        <w:pStyle w:val="CRCoverPage"/>
        <w:outlineLvl w:val="0"/>
        <w:rPr>
          <w:b/>
          <w:bCs/>
          <w:noProof/>
          <w:sz w:val="24"/>
        </w:rPr>
      </w:pPr>
      <w:r>
        <w:rPr>
          <w:sz w:val="24"/>
        </w:rPr>
        <w:t>e-meeting, 9 - 17 May 2022</w:t>
      </w:r>
    </w:p>
    <w:p w14:paraId="59905C35" w14:textId="77777777" w:rsidR="001F65CA" w:rsidRDefault="001F65CA" w:rsidP="001F65CA">
      <w:pPr>
        <w:keepNext/>
        <w:pBdr>
          <w:bottom w:val="single" w:sz="4" w:space="1" w:color="auto"/>
        </w:pBdr>
        <w:tabs>
          <w:tab w:val="right" w:pos="9639"/>
        </w:tabs>
        <w:outlineLvl w:val="0"/>
        <w:rPr>
          <w:rFonts w:ascii="Arial" w:hAnsi="Arial" w:cs="Arial"/>
          <w:b/>
        </w:rPr>
      </w:pPr>
    </w:p>
    <w:p w14:paraId="122E4D33" w14:textId="09CD87EF" w:rsidR="001F65CA" w:rsidRDefault="001F65CA" w:rsidP="001F65C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w:t>
      </w:r>
      <w:r w:rsidR="00E3767C">
        <w:rPr>
          <w:rFonts w:ascii="Arial" w:hAnsi="Arial"/>
          <w:b/>
          <w:lang w:val="en-US"/>
        </w:rPr>
        <w:t>6</w:t>
      </w:r>
    </w:p>
    <w:p w14:paraId="15545F3E" w14:textId="7DCB5EB0" w:rsidR="001F65CA" w:rsidRDefault="001F65CA" w:rsidP="001F65C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LS on </w:t>
      </w:r>
      <w:r>
        <w:rPr>
          <w:rFonts w:ascii="Arial" w:hAnsi="Arial" w:cs="Arial" w:hint="eastAsia"/>
          <w:b/>
          <w:sz w:val="22"/>
          <w:szCs w:val="22"/>
          <w:lang w:val="en-US" w:eastAsia="zh-CN"/>
        </w:rPr>
        <w:t>network slice LCM consumption and use cases</w:t>
      </w:r>
    </w:p>
    <w:p w14:paraId="60D68C76" w14:textId="77777777" w:rsidR="001F65CA" w:rsidRDefault="001F65CA" w:rsidP="001F65CA">
      <w:pPr>
        <w:keepNext/>
        <w:tabs>
          <w:tab w:val="left" w:pos="2127"/>
        </w:tabs>
        <w:ind w:left="2126" w:hanging="2126"/>
        <w:outlineLvl w:val="0"/>
        <w:rPr>
          <w:rFonts w:ascii="Arial" w:hAnsi="Arial"/>
          <w:b/>
        </w:rPr>
      </w:pPr>
      <w:r>
        <w:rPr>
          <w:rFonts w:ascii="Arial" w:hAnsi="Arial"/>
          <w:b/>
        </w:rPr>
        <w:t>Document for:</w:t>
      </w:r>
      <w:r>
        <w:rPr>
          <w:rFonts w:ascii="Arial" w:hAnsi="Arial"/>
          <w:b/>
        </w:rPr>
        <w:tab/>
      </w:r>
      <w:r>
        <w:rPr>
          <w:rFonts w:ascii="Arial" w:hAnsi="Arial"/>
          <w:b/>
        </w:rPr>
        <w:tab/>
        <w:t>Information, discussion</w:t>
      </w:r>
    </w:p>
    <w:p w14:paraId="24DDE54B" w14:textId="15F0134F" w:rsidR="001F65CA" w:rsidRDefault="001F65CA" w:rsidP="001F65CA">
      <w:pPr>
        <w:pStyle w:val="CRCoverPage"/>
        <w:tabs>
          <w:tab w:val="right" w:pos="9639"/>
        </w:tabs>
        <w:spacing w:after="0"/>
        <w:rPr>
          <w:b/>
          <w:sz w:val="24"/>
        </w:rPr>
      </w:pPr>
      <w:r>
        <w:rPr>
          <w:b/>
        </w:rPr>
        <w:t xml:space="preserve">Agenda Item:  </w:t>
      </w:r>
      <w:r w:rsidR="003C0862">
        <w:rPr>
          <w:b/>
        </w:rPr>
        <w:t>6</w:t>
      </w:r>
      <w:r>
        <w:rPr>
          <w:b/>
        </w:rPr>
        <w:t>.1</w:t>
      </w:r>
    </w:p>
    <w:p w14:paraId="21D84FF5" w14:textId="77777777" w:rsidR="001F65CA" w:rsidRDefault="001F65CA">
      <w:pPr>
        <w:pStyle w:val="CRCoverPage"/>
        <w:tabs>
          <w:tab w:val="right" w:pos="9639"/>
        </w:tabs>
        <w:spacing w:after="0"/>
        <w:rPr>
          <w:b/>
          <w:sz w:val="24"/>
        </w:rPr>
      </w:pPr>
    </w:p>
    <w:p w14:paraId="4CFF49A5" w14:textId="6FB22F95" w:rsidR="003B657B" w:rsidRPr="00EC0701" w:rsidRDefault="00C57AC8">
      <w:pPr>
        <w:pStyle w:val="CRCoverPage"/>
        <w:tabs>
          <w:tab w:val="right" w:pos="9639"/>
        </w:tabs>
        <w:spacing w:after="0"/>
        <w:rPr>
          <w:rFonts w:eastAsiaTheme="minorEastAsia"/>
          <w:b/>
          <w:sz w:val="24"/>
          <w:lang w:eastAsia="zh-CN"/>
        </w:rPr>
      </w:pPr>
      <w:r>
        <w:rPr>
          <w:b/>
          <w:sz w:val="24"/>
        </w:rPr>
        <w:t>3GPP TSG-SA WG6 Meeting #48-e</w:t>
      </w:r>
      <w:r>
        <w:rPr>
          <w:b/>
          <w:sz w:val="24"/>
        </w:rPr>
        <w:tab/>
        <w:t>S6-</w:t>
      </w:r>
      <w:r w:rsidR="00EC0701">
        <w:rPr>
          <w:b/>
          <w:sz w:val="24"/>
        </w:rPr>
        <w:t>220</w:t>
      </w:r>
      <w:r w:rsidR="00EC0701">
        <w:rPr>
          <w:rFonts w:eastAsiaTheme="minorEastAsia" w:hint="eastAsia"/>
          <w:b/>
          <w:sz w:val="24"/>
          <w:lang w:eastAsia="zh-CN"/>
        </w:rPr>
        <w:t>932</w:t>
      </w:r>
    </w:p>
    <w:p w14:paraId="4CFF49A6" w14:textId="77777777" w:rsidR="003B657B" w:rsidRDefault="00C57AC8">
      <w:pPr>
        <w:pStyle w:val="CRCoverPage"/>
        <w:tabs>
          <w:tab w:val="right" w:pos="9639"/>
        </w:tabs>
        <w:spacing w:after="0"/>
        <w:rPr>
          <w:b/>
          <w:sz w:val="24"/>
        </w:rPr>
      </w:pPr>
      <w:r>
        <w:rPr>
          <w:b/>
          <w:sz w:val="22"/>
          <w:szCs w:val="22"/>
        </w:rPr>
        <w:t>e-meeting,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 xml:space="preserve">(revision of </w:t>
      </w:r>
      <w:r w:rsidR="00EC0701">
        <w:rPr>
          <w:b/>
          <w:sz w:val="24"/>
        </w:rPr>
        <w:t>S6-220792</w:t>
      </w:r>
      <w:r w:rsidR="00EC0701">
        <w:rPr>
          <w:rFonts w:eastAsiaTheme="minorEastAsia" w:hint="eastAsia"/>
          <w:b/>
          <w:sz w:val="24"/>
          <w:lang w:eastAsia="zh-CN"/>
        </w:rPr>
        <w:t xml:space="preserve">, </w:t>
      </w:r>
      <w:r>
        <w:rPr>
          <w:b/>
          <w:sz w:val="24"/>
        </w:rPr>
        <w:t>S6-220750)</w:t>
      </w:r>
    </w:p>
    <w:p w14:paraId="4CFF49A7" w14:textId="77777777" w:rsidR="003B657B" w:rsidRDefault="003B657B">
      <w:pPr>
        <w:rPr>
          <w:rFonts w:ascii="Arial" w:hAnsi="Arial" w:cs="Arial"/>
        </w:rPr>
      </w:pPr>
    </w:p>
    <w:p w14:paraId="4CFF49A8" w14:textId="77777777" w:rsidR="003B657B" w:rsidRDefault="00C57AC8">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lang w:val="en-US" w:eastAsia="zh-CN"/>
        </w:rPr>
        <w:t>network slice LCM consumption and use cases</w:t>
      </w:r>
    </w:p>
    <w:p w14:paraId="4CFF49A9" w14:textId="77777777" w:rsidR="003B657B" w:rsidRDefault="00C57AC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4CFF49AA" w14:textId="77777777" w:rsidR="003B657B" w:rsidRDefault="00C57AC8">
      <w:pPr>
        <w:spacing w:after="60"/>
        <w:ind w:left="1985" w:hanging="1985"/>
        <w:rPr>
          <w:rFonts w:ascii="Arial" w:eastAsia="SimSun" w:hAnsi="Arial" w:cs="Arial"/>
          <w:b/>
          <w:bCs/>
          <w:sz w:val="22"/>
          <w:szCs w:val="22"/>
          <w:lang w:val="en-US" w:eastAsia="zh-CN"/>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sz w:val="22"/>
          <w:szCs w:val="22"/>
          <w:lang w:val="en-US" w:eastAsia="zh-CN"/>
        </w:rPr>
        <w:t>R18</w:t>
      </w:r>
    </w:p>
    <w:bookmarkEnd w:id="2"/>
    <w:bookmarkEnd w:id="3"/>
    <w:bookmarkEnd w:id="4"/>
    <w:p w14:paraId="4CFF49AB" w14:textId="77777777" w:rsidR="003B657B" w:rsidRDefault="00C57AC8">
      <w:pPr>
        <w:spacing w:after="60"/>
        <w:ind w:left="1985" w:hanging="1985"/>
        <w:rPr>
          <w:rFonts w:ascii="Arial" w:eastAsia="SimSun"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 xml:space="preserve">Study on Network Slice Capability Exposure for Application Layer Enablement </w:t>
      </w:r>
      <w:r>
        <w:rPr>
          <w:rFonts w:ascii="Arial" w:eastAsia="SimSun" w:hAnsi="Arial" w:cs="Arial" w:hint="eastAsia"/>
          <w:b/>
          <w:bCs/>
          <w:sz w:val="22"/>
          <w:szCs w:val="22"/>
          <w:lang w:val="en-US" w:eastAsia="zh-CN"/>
        </w:rPr>
        <w:tab/>
      </w:r>
      <w:r>
        <w:rPr>
          <w:rFonts w:ascii="Arial" w:hAnsi="Arial" w:cs="Arial" w:hint="eastAsia"/>
          <w:b/>
          <w:bCs/>
          <w:sz w:val="22"/>
          <w:szCs w:val="22"/>
        </w:rPr>
        <w:t>910022</w:t>
      </w:r>
      <w:r>
        <w:rPr>
          <w:rFonts w:ascii="Arial" w:hAnsi="Arial" w:cs="Arial" w:hint="eastAsia"/>
          <w:b/>
          <w:bCs/>
          <w:sz w:val="22"/>
          <w:szCs w:val="22"/>
        </w:rPr>
        <w:tab/>
      </w:r>
    </w:p>
    <w:p w14:paraId="4CFF49AC" w14:textId="77777777" w:rsidR="003B657B" w:rsidRDefault="003B657B">
      <w:pPr>
        <w:spacing w:after="60"/>
        <w:ind w:left="1985" w:hanging="1985"/>
        <w:rPr>
          <w:rFonts w:ascii="Arial" w:hAnsi="Arial" w:cs="Arial"/>
          <w:b/>
          <w:sz w:val="22"/>
          <w:szCs w:val="22"/>
        </w:rPr>
      </w:pPr>
    </w:p>
    <w:p w14:paraId="4CFF49AD" w14:textId="77777777" w:rsidR="003B657B" w:rsidRDefault="00C57AC8">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3"/>
      <w:bookmarkStart w:id="7" w:name="OLE_LINK12"/>
      <w:r>
        <w:rPr>
          <w:rFonts w:ascii="Arial" w:hAnsi="Arial" w:cs="Arial"/>
          <w:bCs/>
          <w:color w:val="000000"/>
          <w:lang w:val="fr-FR"/>
        </w:rPr>
        <w:t>3GPP TSG SA WG6#4</w:t>
      </w:r>
      <w:bookmarkEnd w:id="5"/>
      <w:bookmarkEnd w:id="6"/>
      <w:bookmarkEnd w:id="7"/>
      <w:r>
        <w:rPr>
          <w:rFonts w:ascii="Arial" w:hAnsi="Arial" w:cs="Arial"/>
          <w:bCs/>
          <w:color w:val="000000"/>
          <w:lang w:val="fr-FR"/>
        </w:rPr>
        <w:t>6-e</w:t>
      </w:r>
    </w:p>
    <w:p w14:paraId="4CFF49AE" w14:textId="77777777" w:rsidR="003B657B" w:rsidRPr="001F65CA" w:rsidRDefault="00C57AC8">
      <w:pPr>
        <w:spacing w:after="60"/>
        <w:ind w:left="1985" w:hanging="1985"/>
        <w:rPr>
          <w:rFonts w:ascii="Arial" w:hAnsi="Arial" w:cs="Arial"/>
          <w:b/>
          <w:bCs/>
          <w:sz w:val="22"/>
          <w:szCs w:val="22"/>
          <w:lang w:val="fr-FR"/>
          <w:rPrChange w:id="8" w:author="43.020_CR0064_(Rel-11)_TEI11" w:date="2022-04-27T11:05:00Z">
            <w:rPr>
              <w:rFonts w:ascii="Arial" w:hAnsi="Arial" w:cs="Arial"/>
              <w:b/>
              <w:bCs/>
              <w:sz w:val="22"/>
              <w:szCs w:val="22"/>
              <w:lang w:val="en-US"/>
            </w:rPr>
          </w:rPrChange>
        </w:rPr>
      </w:pPr>
      <w:r w:rsidRPr="001F65CA">
        <w:rPr>
          <w:rFonts w:ascii="Arial" w:hAnsi="Arial" w:cs="Arial"/>
          <w:b/>
          <w:sz w:val="22"/>
          <w:szCs w:val="22"/>
          <w:lang w:val="fr-FR"/>
          <w:rPrChange w:id="9" w:author="43.020_CR0064_(Rel-11)_TEI11" w:date="2022-04-27T11:05:00Z">
            <w:rPr>
              <w:rFonts w:ascii="Arial" w:hAnsi="Arial" w:cs="Arial"/>
              <w:b/>
              <w:sz w:val="22"/>
              <w:szCs w:val="22"/>
            </w:rPr>
          </w:rPrChange>
        </w:rPr>
        <w:t>To:</w:t>
      </w:r>
      <w:r w:rsidRPr="001F65CA">
        <w:rPr>
          <w:rFonts w:ascii="Arial" w:hAnsi="Arial" w:cs="Arial"/>
          <w:b/>
          <w:bCs/>
          <w:sz w:val="22"/>
          <w:szCs w:val="22"/>
          <w:lang w:val="fr-FR"/>
          <w:rPrChange w:id="10" w:author="43.020_CR0064_(Rel-11)_TEI11" w:date="2022-04-27T11:05:00Z">
            <w:rPr>
              <w:rFonts w:ascii="Arial" w:hAnsi="Arial" w:cs="Arial"/>
              <w:b/>
              <w:bCs/>
              <w:sz w:val="22"/>
              <w:szCs w:val="22"/>
            </w:rPr>
          </w:rPrChange>
        </w:rPr>
        <w:tab/>
      </w:r>
      <w:r>
        <w:rPr>
          <w:rFonts w:ascii="Arial" w:hAnsi="Arial" w:cs="Arial"/>
          <w:bCs/>
          <w:color w:val="000000"/>
          <w:lang w:val="fr-FR"/>
        </w:rPr>
        <w:t>SA</w:t>
      </w:r>
      <w:r w:rsidRPr="001F65CA">
        <w:rPr>
          <w:rFonts w:ascii="Arial" w:eastAsia="SimSun" w:hAnsi="Arial" w:cs="Arial" w:hint="eastAsia"/>
          <w:bCs/>
          <w:color w:val="000000"/>
          <w:lang w:val="fr-FR" w:eastAsia="zh-CN"/>
          <w:rPrChange w:id="11" w:author="43.020_CR0064_(Rel-11)_TEI11" w:date="2022-04-27T11:05:00Z">
            <w:rPr>
              <w:rFonts w:ascii="Arial" w:eastAsia="SimSun" w:hAnsi="Arial" w:cs="Arial" w:hint="eastAsia"/>
              <w:bCs/>
              <w:color w:val="000000"/>
              <w:lang w:val="en-US" w:eastAsia="zh-CN"/>
            </w:rPr>
          </w:rPrChange>
        </w:rPr>
        <w:t>5</w:t>
      </w:r>
    </w:p>
    <w:p w14:paraId="4CFF49AF" w14:textId="77777777" w:rsidR="003B657B" w:rsidRPr="001F65CA" w:rsidRDefault="00C57AC8">
      <w:pPr>
        <w:spacing w:after="60"/>
        <w:ind w:left="1985" w:hanging="1985"/>
        <w:rPr>
          <w:rFonts w:ascii="Arial" w:eastAsia="SimSun" w:hAnsi="Arial" w:cs="Arial"/>
          <w:b/>
          <w:bCs/>
          <w:sz w:val="22"/>
          <w:szCs w:val="22"/>
          <w:lang w:val="fr-FR" w:eastAsia="zh-CN"/>
          <w:rPrChange w:id="12" w:author="43.020_CR0064_(Rel-11)_TEI11" w:date="2022-04-27T11:05:00Z">
            <w:rPr>
              <w:rFonts w:ascii="Arial" w:eastAsia="SimSun" w:hAnsi="Arial" w:cs="Arial"/>
              <w:b/>
              <w:bCs/>
              <w:sz w:val="22"/>
              <w:szCs w:val="22"/>
              <w:lang w:val="en-US" w:eastAsia="zh-CN"/>
            </w:rPr>
          </w:rPrChange>
        </w:rPr>
      </w:pPr>
      <w:bookmarkStart w:id="13" w:name="OLE_LINK45"/>
      <w:bookmarkStart w:id="14" w:name="OLE_LINK46"/>
      <w:r w:rsidRPr="001F65CA">
        <w:rPr>
          <w:rFonts w:ascii="Arial" w:hAnsi="Arial" w:cs="Arial"/>
          <w:b/>
          <w:sz w:val="22"/>
          <w:szCs w:val="22"/>
          <w:lang w:val="fr-FR"/>
          <w:rPrChange w:id="15" w:author="43.020_CR0064_(Rel-11)_TEI11" w:date="2022-04-27T11:05:00Z">
            <w:rPr>
              <w:rFonts w:ascii="Arial" w:hAnsi="Arial" w:cs="Arial"/>
              <w:b/>
              <w:sz w:val="22"/>
              <w:szCs w:val="22"/>
            </w:rPr>
          </w:rPrChange>
        </w:rPr>
        <w:t>Cc:</w:t>
      </w:r>
      <w:r w:rsidRPr="001F65CA">
        <w:rPr>
          <w:rFonts w:ascii="Arial" w:hAnsi="Arial" w:cs="Arial"/>
          <w:b/>
          <w:bCs/>
          <w:sz w:val="22"/>
          <w:szCs w:val="22"/>
          <w:lang w:val="fr-FR"/>
          <w:rPrChange w:id="16" w:author="43.020_CR0064_(Rel-11)_TEI11" w:date="2022-04-27T11:05:00Z">
            <w:rPr>
              <w:rFonts w:ascii="Arial" w:hAnsi="Arial" w:cs="Arial"/>
              <w:b/>
              <w:bCs/>
              <w:sz w:val="22"/>
              <w:szCs w:val="22"/>
            </w:rPr>
          </w:rPrChange>
        </w:rPr>
        <w:tab/>
        <w:t>SA2, SA1</w:t>
      </w:r>
    </w:p>
    <w:bookmarkEnd w:id="13"/>
    <w:bookmarkEnd w:id="14"/>
    <w:p w14:paraId="4CFF49B0" w14:textId="77777777" w:rsidR="003B657B" w:rsidRPr="001F65CA" w:rsidRDefault="003B657B">
      <w:pPr>
        <w:spacing w:after="60"/>
        <w:ind w:left="1985" w:hanging="1985"/>
        <w:rPr>
          <w:rFonts w:ascii="Arial" w:hAnsi="Arial" w:cs="Arial"/>
          <w:bCs/>
          <w:lang w:val="fr-FR"/>
          <w:rPrChange w:id="17" w:author="43.020_CR0064_(Rel-11)_TEI11" w:date="2022-04-27T11:05:00Z">
            <w:rPr>
              <w:rFonts w:ascii="Arial" w:hAnsi="Arial" w:cs="Arial"/>
              <w:bCs/>
            </w:rPr>
          </w:rPrChange>
        </w:rPr>
      </w:pPr>
    </w:p>
    <w:p w14:paraId="4CFF49B1" w14:textId="77777777" w:rsidR="003B657B" w:rsidRPr="001F65CA" w:rsidRDefault="00C57AC8">
      <w:pPr>
        <w:spacing w:after="60"/>
        <w:ind w:left="1985" w:hanging="1985"/>
        <w:rPr>
          <w:rFonts w:ascii="Arial" w:eastAsia="SimSun" w:hAnsi="Arial" w:cs="Arial"/>
          <w:b/>
          <w:bCs/>
          <w:sz w:val="22"/>
          <w:szCs w:val="22"/>
          <w:lang w:val="fr-FR" w:eastAsia="zh-CN"/>
          <w:rPrChange w:id="18" w:author="43.020_CR0064_(Rel-11)_TEI11" w:date="2022-04-27T11:05:00Z">
            <w:rPr>
              <w:rFonts w:ascii="Arial" w:eastAsia="SimSun" w:hAnsi="Arial" w:cs="Arial"/>
              <w:b/>
              <w:bCs/>
              <w:sz w:val="22"/>
              <w:szCs w:val="22"/>
              <w:lang w:val="en-US" w:eastAsia="zh-CN"/>
            </w:rPr>
          </w:rPrChange>
        </w:rPr>
      </w:pPr>
      <w:r w:rsidRPr="001F65CA">
        <w:rPr>
          <w:rFonts w:ascii="Arial" w:hAnsi="Arial" w:cs="Arial"/>
          <w:b/>
          <w:sz w:val="22"/>
          <w:szCs w:val="22"/>
          <w:lang w:val="fr-FR"/>
          <w:rPrChange w:id="19" w:author="43.020_CR0064_(Rel-11)_TEI11" w:date="2022-04-27T11:05:00Z">
            <w:rPr>
              <w:rFonts w:ascii="Arial" w:hAnsi="Arial" w:cs="Arial"/>
              <w:b/>
              <w:sz w:val="22"/>
              <w:szCs w:val="22"/>
            </w:rPr>
          </w:rPrChange>
        </w:rPr>
        <w:t xml:space="preserve">Contact </w:t>
      </w:r>
      <w:proofErr w:type="spellStart"/>
      <w:r w:rsidRPr="001F65CA">
        <w:rPr>
          <w:rFonts w:ascii="Arial" w:hAnsi="Arial" w:cs="Arial"/>
          <w:b/>
          <w:sz w:val="22"/>
          <w:szCs w:val="22"/>
          <w:lang w:val="fr-FR"/>
          <w:rPrChange w:id="20" w:author="43.020_CR0064_(Rel-11)_TEI11" w:date="2022-04-27T11:05:00Z">
            <w:rPr>
              <w:rFonts w:ascii="Arial" w:hAnsi="Arial" w:cs="Arial"/>
              <w:b/>
              <w:sz w:val="22"/>
              <w:szCs w:val="22"/>
            </w:rPr>
          </w:rPrChange>
        </w:rPr>
        <w:t>person</w:t>
      </w:r>
      <w:proofErr w:type="spellEnd"/>
      <w:r w:rsidRPr="001F65CA">
        <w:rPr>
          <w:rFonts w:ascii="Arial" w:hAnsi="Arial" w:cs="Arial"/>
          <w:b/>
          <w:sz w:val="22"/>
          <w:szCs w:val="22"/>
          <w:lang w:val="fr-FR"/>
          <w:rPrChange w:id="21" w:author="43.020_CR0064_(Rel-11)_TEI11" w:date="2022-04-27T11:05:00Z">
            <w:rPr>
              <w:rFonts w:ascii="Arial" w:hAnsi="Arial" w:cs="Arial"/>
              <w:b/>
              <w:sz w:val="22"/>
              <w:szCs w:val="22"/>
            </w:rPr>
          </w:rPrChange>
        </w:rPr>
        <w:t>:</w:t>
      </w:r>
      <w:r w:rsidRPr="001F65CA">
        <w:rPr>
          <w:rFonts w:ascii="Arial" w:hAnsi="Arial" w:cs="Arial"/>
          <w:b/>
          <w:bCs/>
          <w:sz w:val="22"/>
          <w:szCs w:val="22"/>
          <w:lang w:val="fr-FR"/>
          <w:rPrChange w:id="22" w:author="43.020_CR0064_(Rel-11)_TEI11" w:date="2022-04-27T11:05:00Z">
            <w:rPr>
              <w:rFonts w:ascii="Arial" w:hAnsi="Arial" w:cs="Arial"/>
              <w:b/>
              <w:bCs/>
              <w:sz w:val="22"/>
              <w:szCs w:val="22"/>
            </w:rPr>
          </w:rPrChange>
        </w:rPr>
        <w:tab/>
      </w:r>
      <w:r w:rsidRPr="001F65CA">
        <w:rPr>
          <w:rFonts w:ascii="Arial" w:eastAsia="SimSun" w:hAnsi="Arial" w:cs="Arial" w:hint="eastAsia"/>
          <w:b/>
          <w:bCs/>
          <w:sz w:val="22"/>
          <w:szCs w:val="22"/>
          <w:lang w:val="fr-FR" w:eastAsia="zh-CN"/>
          <w:rPrChange w:id="23" w:author="43.020_CR0064_(Rel-11)_TEI11" w:date="2022-04-27T11:05:00Z">
            <w:rPr>
              <w:rFonts w:ascii="Arial" w:eastAsia="SimSun" w:hAnsi="Arial" w:cs="Arial" w:hint="eastAsia"/>
              <w:b/>
              <w:bCs/>
              <w:sz w:val="22"/>
              <w:szCs w:val="22"/>
              <w:lang w:val="en-US" w:eastAsia="zh-CN"/>
            </w:rPr>
          </w:rPrChange>
        </w:rPr>
        <w:t xml:space="preserve">Name: </w:t>
      </w:r>
      <w:proofErr w:type="spellStart"/>
      <w:r w:rsidRPr="001F65CA">
        <w:rPr>
          <w:rFonts w:ascii="Arial" w:eastAsia="SimSun" w:hAnsi="Arial" w:cs="Arial" w:hint="eastAsia"/>
          <w:b/>
          <w:bCs/>
          <w:sz w:val="22"/>
          <w:szCs w:val="22"/>
          <w:lang w:val="fr-FR" w:eastAsia="zh-CN"/>
          <w:rPrChange w:id="24" w:author="43.020_CR0064_(Rel-11)_TEI11" w:date="2022-04-27T11:05:00Z">
            <w:rPr>
              <w:rFonts w:ascii="Arial" w:eastAsia="SimSun" w:hAnsi="Arial" w:cs="Arial" w:hint="eastAsia"/>
              <w:b/>
              <w:bCs/>
              <w:sz w:val="22"/>
              <w:szCs w:val="22"/>
              <w:lang w:val="en-US" w:eastAsia="zh-CN"/>
            </w:rPr>
          </w:rPrChange>
        </w:rPr>
        <w:t>Shaowen</w:t>
      </w:r>
      <w:proofErr w:type="spellEnd"/>
      <w:r w:rsidRPr="001F65CA">
        <w:rPr>
          <w:rFonts w:ascii="Arial" w:eastAsia="SimSun" w:hAnsi="Arial" w:cs="Arial" w:hint="eastAsia"/>
          <w:b/>
          <w:bCs/>
          <w:sz w:val="22"/>
          <w:szCs w:val="22"/>
          <w:lang w:val="fr-FR" w:eastAsia="zh-CN"/>
          <w:rPrChange w:id="25" w:author="43.020_CR0064_(Rel-11)_TEI11" w:date="2022-04-27T11:05:00Z">
            <w:rPr>
              <w:rFonts w:ascii="Arial" w:eastAsia="SimSun" w:hAnsi="Arial" w:cs="Arial" w:hint="eastAsia"/>
              <w:b/>
              <w:bCs/>
              <w:sz w:val="22"/>
              <w:szCs w:val="22"/>
              <w:lang w:val="en-US" w:eastAsia="zh-CN"/>
            </w:rPr>
          </w:rPrChange>
        </w:rPr>
        <w:t xml:space="preserve"> Zheng</w:t>
      </w:r>
    </w:p>
    <w:p w14:paraId="4CFF49B2" w14:textId="77777777" w:rsidR="003B657B" w:rsidRDefault="00C57AC8">
      <w:pPr>
        <w:spacing w:after="60"/>
        <w:ind w:left="1985"/>
        <w:rPr>
          <w:rFonts w:ascii="Arial" w:eastAsia="SimSun" w:hAnsi="Arial" w:cs="Arial"/>
          <w:b/>
          <w:bCs/>
          <w:sz w:val="22"/>
          <w:szCs w:val="22"/>
          <w:lang w:val="de-AT" w:eastAsia="zh-CN"/>
        </w:rPr>
      </w:pPr>
      <w:r>
        <w:rPr>
          <w:rFonts w:ascii="Arial" w:hAnsi="Arial" w:cs="Arial"/>
          <w:b/>
          <w:bCs/>
          <w:sz w:val="22"/>
          <w:szCs w:val="22"/>
          <w:lang w:val="de-AT"/>
        </w:rPr>
        <w:t>E-mail Address:</w:t>
      </w:r>
      <w:r>
        <w:rPr>
          <w:rFonts w:ascii="Arial" w:hAnsi="Arial" w:cs="Arial"/>
          <w:b/>
          <w:bCs/>
          <w:sz w:val="22"/>
          <w:szCs w:val="22"/>
          <w:lang w:val="de-AT"/>
        </w:rPr>
        <w:tab/>
      </w:r>
      <w:r>
        <w:rPr>
          <w:rFonts w:ascii="Arial" w:eastAsia="SimSun" w:hAnsi="Arial" w:cs="Arial" w:hint="eastAsia"/>
          <w:b/>
          <w:bCs/>
          <w:sz w:val="22"/>
          <w:szCs w:val="22"/>
          <w:lang w:val="de-AT" w:eastAsia="zh-CN"/>
        </w:rPr>
        <w:t>zhengshaowen@chinamobile.com</w:t>
      </w:r>
    </w:p>
    <w:p w14:paraId="4CFF49B3" w14:textId="77777777" w:rsidR="003B657B" w:rsidRDefault="003B657B">
      <w:pPr>
        <w:spacing w:after="60"/>
        <w:ind w:left="1985" w:hanging="1985"/>
        <w:rPr>
          <w:rFonts w:ascii="Arial" w:hAnsi="Arial" w:cs="Arial"/>
          <w:b/>
          <w:bCs/>
          <w:sz w:val="22"/>
          <w:szCs w:val="22"/>
          <w:lang w:val="de-AT"/>
        </w:rPr>
      </w:pPr>
    </w:p>
    <w:p w14:paraId="4CFF49B4" w14:textId="77777777" w:rsidR="003B657B" w:rsidRPr="001F65CA" w:rsidRDefault="00C57AC8">
      <w:pPr>
        <w:spacing w:after="60"/>
        <w:ind w:left="1985" w:hanging="1985"/>
        <w:rPr>
          <w:rFonts w:ascii="Arial" w:hAnsi="Arial" w:cs="Arial"/>
          <w:b/>
          <w:sz w:val="22"/>
          <w:szCs w:val="22"/>
          <w:lang w:val="fr-FR"/>
          <w:rPrChange w:id="26" w:author="43.020_CR0064_(Rel-11)_TEI11" w:date="2022-04-27T11:05:00Z">
            <w:rPr>
              <w:rFonts w:ascii="Arial" w:hAnsi="Arial" w:cs="Arial"/>
              <w:b/>
              <w:sz w:val="22"/>
              <w:szCs w:val="22"/>
            </w:rPr>
          </w:rPrChange>
        </w:rPr>
      </w:pPr>
      <w:proofErr w:type="spellStart"/>
      <w:r w:rsidRPr="001F65CA">
        <w:rPr>
          <w:rFonts w:ascii="Arial" w:hAnsi="Arial" w:cs="Arial"/>
          <w:b/>
          <w:sz w:val="22"/>
          <w:szCs w:val="22"/>
          <w:lang w:val="fr-FR"/>
          <w:rPrChange w:id="27" w:author="43.020_CR0064_(Rel-11)_TEI11" w:date="2022-04-27T11:05:00Z">
            <w:rPr>
              <w:rFonts w:ascii="Arial" w:hAnsi="Arial" w:cs="Arial"/>
              <w:b/>
              <w:sz w:val="22"/>
              <w:szCs w:val="22"/>
            </w:rPr>
          </w:rPrChange>
        </w:rPr>
        <w:t>Send</w:t>
      </w:r>
      <w:proofErr w:type="spellEnd"/>
      <w:r w:rsidRPr="001F65CA">
        <w:rPr>
          <w:rFonts w:ascii="Arial" w:hAnsi="Arial" w:cs="Arial"/>
          <w:b/>
          <w:sz w:val="22"/>
          <w:szCs w:val="22"/>
          <w:lang w:val="fr-FR"/>
          <w:rPrChange w:id="28" w:author="43.020_CR0064_(Rel-11)_TEI11" w:date="2022-04-27T11:05:00Z">
            <w:rPr>
              <w:rFonts w:ascii="Arial" w:hAnsi="Arial" w:cs="Arial"/>
              <w:b/>
              <w:sz w:val="22"/>
              <w:szCs w:val="22"/>
            </w:rPr>
          </w:rPrChange>
        </w:rPr>
        <w:t xml:space="preserve"> </w:t>
      </w:r>
      <w:proofErr w:type="spellStart"/>
      <w:r w:rsidRPr="001F65CA">
        <w:rPr>
          <w:rFonts w:ascii="Arial" w:hAnsi="Arial" w:cs="Arial"/>
          <w:b/>
          <w:sz w:val="22"/>
          <w:szCs w:val="22"/>
          <w:lang w:val="fr-FR"/>
          <w:rPrChange w:id="29" w:author="43.020_CR0064_(Rel-11)_TEI11" w:date="2022-04-27T11:05:00Z">
            <w:rPr>
              <w:rFonts w:ascii="Arial" w:hAnsi="Arial" w:cs="Arial"/>
              <w:b/>
              <w:sz w:val="22"/>
              <w:szCs w:val="22"/>
            </w:rPr>
          </w:rPrChange>
        </w:rPr>
        <w:t>any</w:t>
      </w:r>
      <w:proofErr w:type="spellEnd"/>
      <w:r w:rsidRPr="001F65CA">
        <w:rPr>
          <w:rFonts w:ascii="Arial" w:hAnsi="Arial" w:cs="Arial"/>
          <w:b/>
          <w:sz w:val="22"/>
          <w:szCs w:val="22"/>
          <w:lang w:val="fr-FR"/>
          <w:rPrChange w:id="30" w:author="43.020_CR0064_(Rel-11)_TEI11" w:date="2022-04-27T11:05:00Z">
            <w:rPr>
              <w:rFonts w:ascii="Arial" w:hAnsi="Arial" w:cs="Arial"/>
              <w:b/>
              <w:sz w:val="22"/>
              <w:szCs w:val="22"/>
            </w:rPr>
          </w:rPrChange>
        </w:rPr>
        <w:t xml:space="preserve"> </w:t>
      </w:r>
      <w:proofErr w:type="spellStart"/>
      <w:r w:rsidRPr="001F65CA">
        <w:rPr>
          <w:rFonts w:ascii="Arial" w:hAnsi="Arial" w:cs="Arial"/>
          <w:b/>
          <w:sz w:val="22"/>
          <w:szCs w:val="22"/>
          <w:lang w:val="fr-FR"/>
          <w:rPrChange w:id="31" w:author="43.020_CR0064_(Rel-11)_TEI11" w:date="2022-04-27T11:05:00Z">
            <w:rPr>
              <w:rFonts w:ascii="Arial" w:hAnsi="Arial" w:cs="Arial"/>
              <w:b/>
              <w:sz w:val="22"/>
              <w:szCs w:val="22"/>
            </w:rPr>
          </w:rPrChange>
        </w:rPr>
        <w:t>reply</w:t>
      </w:r>
      <w:proofErr w:type="spellEnd"/>
      <w:r w:rsidRPr="001F65CA">
        <w:rPr>
          <w:rFonts w:ascii="Arial" w:hAnsi="Arial" w:cs="Arial"/>
          <w:b/>
          <w:sz w:val="22"/>
          <w:szCs w:val="22"/>
          <w:lang w:val="fr-FR"/>
          <w:rPrChange w:id="32" w:author="43.020_CR0064_(Rel-11)_TEI11" w:date="2022-04-27T11:05:00Z">
            <w:rPr>
              <w:rFonts w:ascii="Arial" w:hAnsi="Arial" w:cs="Arial"/>
              <w:b/>
              <w:sz w:val="22"/>
              <w:szCs w:val="22"/>
            </w:rPr>
          </w:rPrChange>
        </w:rPr>
        <w:t xml:space="preserve"> LS to:</w:t>
      </w:r>
      <w:r w:rsidRPr="001F65CA">
        <w:rPr>
          <w:rFonts w:ascii="Arial" w:hAnsi="Arial" w:cs="Arial"/>
          <w:b/>
          <w:sz w:val="22"/>
          <w:szCs w:val="22"/>
          <w:lang w:val="fr-FR"/>
          <w:rPrChange w:id="33" w:author="43.020_CR0064_(Rel-11)_TEI11" w:date="2022-04-27T11:05:00Z">
            <w:rPr>
              <w:rFonts w:ascii="Arial" w:hAnsi="Arial" w:cs="Arial"/>
              <w:b/>
              <w:sz w:val="22"/>
              <w:szCs w:val="22"/>
            </w:rPr>
          </w:rPrChange>
        </w:rPr>
        <w:tab/>
        <w:t xml:space="preserve">3GPP Liaisons </w:t>
      </w:r>
      <w:proofErr w:type="spellStart"/>
      <w:r w:rsidRPr="001F65CA">
        <w:rPr>
          <w:rFonts w:ascii="Arial" w:hAnsi="Arial" w:cs="Arial"/>
          <w:b/>
          <w:sz w:val="22"/>
          <w:szCs w:val="22"/>
          <w:lang w:val="fr-FR"/>
          <w:rPrChange w:id="34" w:author="43.020_CR0064_(Rel-11)_TEI11" w:date="2022-04-27T11:05:00Z">
            <w:rPr>
              <w:rFonts w:ascii="Arial" w:hAnsi="Arial" w:cs="Arial"/>
              <w:b/>
              <w:sz w:val="22"/>
              <w:szCs w:val="22"/>
            </w:rPr>
          </w:rPrChange>
        </w:rPr>
        <w:t>Coordinator</w:t>
      </w:r>
      <w:proofErr w:type="spellEnd"/>
      <w:r w:rsidRPr="001F65CA">
        <w:rPr>
          <w:rFonts w:ascii="Arial" w:hAnsi="Arial" w:cs="Arial"/>
          <w:b/>
          <w:sz w:val="22"/>
          <w:szCs w:val="22"/>
          <w:lang w:val="fr-FR"/>
          <w:rPrChange w:id="35" w:author="43.020_CR0064_(Rel-11)_TEI11" w:date="2022-04-27T11:05:00Z">
            <w:rPr>
              <w:rFonts w:ascii="Arial" w:hAnsi="Arial" w:cs="Arial"/>
              <w:b/>
              <w:sz w:val="22"/>
              <w:szCs w:val="22"/>
            </w:rPr>
          </w:rPrChange>
        </w:rPr>
        <w:t xml:space="preserve">, </w:t>
      </w:r>
      <w:r w:rsidR="008A4CC7">
        <w:fldChar w:fldCharType="begin"/>
      </w:r>
      <w:r w:rsidR="008A4CC7" w:rsidRPr="001F65CA">
        <w:rPr>
          <w:lang w:val="fr-FR"/>
          <w:rPrChange w:id="36" w:author="43.020_CR0064_(Rel-11)_TEI11" w:date="2022-04-27T11:05:00Z">
            <w:rPr/>
          </w:rPrChange>
        </w:rPr>
        <w:instrText xml:space="preserve"> HYPERLINK "mailto:3GPPLiaison@etsi.org" </w:instrText>
      </w:r>
      <w:r w:rsidR="008A4CC7">
        <w:fldChar w:fldCharType="separate"/>
      </w:r>
      <w:r w:rsidRPr="001F65CA">
        <w:rPr>
          <w:rStyle w:val="Hyperlink"/>
          <w:rFonts w:ascii="Arial" w:hAnsi="Arial" w:cs="Arial"/>
          <w:b/>
          <w:sz w:val="22"/>
          <w:szCs w:val="22"/>
          <w:lang w:val="fr-FR"/>
          <w:rPrChange w:id="37" w:author="43.020_CR0064_(Rel-11)_TEI11" w:date="2022-04-27T11:05:00Z">
            <w:rPr>
              <w:rStyle w:val="Hyperlink"/>
              <w:rFonts w:ascii="Arial" w:hAnsi="Arial" w:cs="Arial"/>
              <w:b/>
              <w:sz w:val="22"/>
              <w:szCs w:val="22"/>
            </w:rPr>
          </w:rPrChange>
        </w:rPr>
        <w:t>mailto:3GPPLiaison@etsi.org</w:t>
      </w:r>
      <w:r w:rsidR="008A4CC7">
        <w:rPr>
          <w:rStyle w:val="Hyperlink"/>
          <w:rFonts w:ascii="Arial" w:hAnsi="Arial" w:cs="Arial"/>
          <w:b/>
          <w:sz w:val="22"/>
          <w:szCs w:val="22"/>
        </w:rPr>
        <w:fldChar w:fldCharType="end"/>
      </w:r>
    </w:p>
    <w:p w14:paraId="4CFF49B5" w14:textId="77777777" w:rsidR="003B657B" w:rsidRPr="001F65CA" w:rsidRDefault="003B657B">
      <w:pPr>
        <w:spacing w:after="60"/>
        <w:ind w:left="1985" w:hanging="1985"/>
        <w:rPr>
          <w:rFonts w:ascii="Arial" w:hAnsi="Arial" w:cs="Arial"/>
          <w:b/>
          <w:lang w:val="fr-FR"/>
          <w:rPrChange w:id="38" w:author="43.020_CR0064_(Rel-11)_TEI11" w:date="2022-04-27T11:05:00Z">
            <w:rPr>
              <w:rFonts w:ascii="Arial" w:hAnsi="Arial" w:cs="Arial"/>
              <w:b/>
            </w:rPr>
          </w:rPrChange>
        </w:rPr>
      </w:pPr>
    </w:p>
    <w:p w14:paraId="4CFF49B6" w14:textId="77777777" w:rsidR="003B657B" w:rsidRDefault="00C57AC8">
      <w:pPr>
        <w:spacing w:after="60"/>
        <w:ind w:left="1985" w:hanging="1985"/>
        <w:rPr>
          <w:rFonts w:ascii="Arial" w:hAnsi="Arial" w:cs="Arial"/>
          <w:bCs/>
        </w:rPr>
      </w:pPr>
      <w:r>
        <w:rPr>
          <w:rFonts w:ascii="Arial" w:hAnsi="Arial" w:cs="Arial"/>
          <w:b/>
        </w:rPr>
        <w:t>Attachments:</w:t>
      </w:r>
      <w:r>
        <w:rPr>
          <w:rFonts w:ascii="Arial" w:hAnsi="Arial" w:cs="Arial"/>
          <w:bCs/>
        </w:rPr>
        <w:tab/>
      </w:r>
      <w:r w:rsidR="00EC0701">
        <w:rPr>
          <w:rFonts w:ascii="Arial" w:eastAsiaTheme="minorEastAsia" w:hAnsi="Arial" w:cs="Arial" w:hint="eastAsia"/>
          <w:sz w:val="22"/>
          <w:szCs w:val="22"/>
          <w:lang w:val="en-US" w:eastAsia="zh-CN"/>
        </w:rPr>
        <w:t>None</w:t>
      </w:r>
      <w:r>
        <w:rPr>
          <w:color w:val="0070C0"/>
        </w:rPr>
        <w:t>.</w:t>
      </w:r>
    </w:p>
    <w:p w14:paraId="4CFF49B7" w14:textId="77777777" w:rsidR="003B657B" w:rsidRDefault="003B657B">
      <w:pPr>
        <w:rPr>
          <w:rFonts w:ascii="Arial" w:hAnsi="Arial" w:cs="Arial"/>
        </w:rPr>
      </w:pPr>
    </w:p>
    <w:p w14:paraId="4CFF49B8" w14:textId="77777777" w:rsidR="003B657B" w:rsidRDefault="00C57AC8">
      <w:pPr>
        <w:pStyle w:val="Heading1"/>
      </w:pPr>
      <w:r>
        <w:t>1</w:t>
      </w:r>
      <w:r>
        <w:tab/>
        <w:t>Overall description</w:t>
      </w:r>
    </w:p>
    <w:p w14:paraId="4CFF49B9"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SA6 in FS_NSCALE (TR 23.700-99) is discussing the introduction of a network slice capability enablement</w:t>
      </w:r>
      <w:r>
        <w:rPr>
          <w:rFonts w:ascii="Arial" w:eastAsia="SimSun" w:hAnsi="Arial" w:cs="Arial" w:hint="eastAsia"/>
          <w:sz w:val="22"/>
          <w:szCs w:val="22"/>
          <w:lang w:val="en-US" w:eastAsia="zh-CN"/>
        </w:rPr>
        <w:t xml:space="preserve"> (</w:t>
      </w:r>
      <w:r>
        <w:rPr>
          <w:rFonts w:ascii="Arial" w:eastAsia="SimSun" w:hAnsi="Arial" w:cs="Arial"/>
          <w:sz w:val="22"/>
          <w:szCs w:val="22"/>
          <w:lang w:val="en-US" w:eastAsia="zh-CN"/>
        </w:rPr>
        <w:t>NSCE</w:t>
      </w:r>
      <w:r>
        <w:rPr>
          <w:rFonts w:ascii="Arial" w:eastAsia="SimSun" w:hAnsi="Arial" w:cs="Arial" w:hint="eastAsia"/>
          <w:sz w:val="22"/>
          <w:szCs w:val="22"/>
          <w:lang w:val="en-US" w:eastAsia="zh-CN"/>
        </w:rPr>
        <w:t>)</w:t>
      </w:r>
      <w:r>
        <w:rPr>
          <w:rFonts w:ascii="Arial" w:eastAsia="SimSun" w:hAnsi="Arial" w:cs="Arial"/>
          <w:sz w:val="22"/>
          <w:szCs w:val="22"/>
          <w:lang w:val="en-US" w:eastAsia="zh-CN"/>
        </w:rPr>
        <w:t xml:space="preserve"> layer, as trusted 3rd party application function, to support the exposure and enablement of applications of the NSC to manage different network slices. NSCE is expected to interact with OAM as trusted 3rd party, via EGMF and will be capable of triggering slice LCM/SLA adaptation actions towards OAM.</w:t>
      </w:r>
    </w:p>
    <w:p w14:paraId="4CFF49BA"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There is KI#11: Dynamic slice SLA alignment captures the following open issue: Whether and How the SEAL network slice capability management service supports better alignment between vertical needs and SLA parameters for initial service requirements and ongoing service conditions?</w:t>
      </w:r>
    </w:p>
    <w:p w14:paraId="4CFF49BB"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During the FS_NSC</w:t>
      </w:r>
      <w:r>
        <w:rPr>
          <w:rFonts w:ascii="Arial" w:eastAsia="SimSun" w:hAnsi="Arial" w:cs="Arial" w:hint="eastAsia"/>
          <w:sz w:val="22"/>
          <w:szCs w:val="22"/>
          <w:lang w:val="en-US" w:eastAsia="zh-CN"/>
        </w:rPr>
        <w:t>ALE</w:t>
      </w:r>
      <w:r>
        <w:rPr>
          <w:rFonts w:ascii="Arial" w:eastAsia="SimSun" w:hAnsi="Arial" w:cs="Arial"/>
          <w:sz w:val="22"/>
          <w:szCs w:val="22"/>
          <w:lang w:val="en-US" w:eastAsia="zh-CN"/>
        </w:rPr>
        <w:t xml:space="preserve"> discussions, the assumption for the dynamicity of the slice LCM/SLA changes were questioned; hence the view of SA5 is important to clarify these assumptions.</w:t>
      </w:r>
    </w:p>
    <w:p w14:paraId="4CFF49BC"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In particular:</w:t>
      </w:r>
    </w:p>
    <w:p w14:paraId="4CFF49BD" w14:textId="77777777" w:rsidR="003B657B" w:rsidRPr="00F51E23" w:rsidRDefault="00C57AC8" w:rsidP="00F51E23">
      <w:pPr>
        <w:numPr>
          <w:ilvl w:val="0"/>
          <w:numId w:val="5"/>
        </w:numPr>
        <w:rPr>
          <w:rFonts w:ascii="Arial" w:eastAsia="SimSun" w:hAnsi="Arial" w:cs="Arial"/>
          <w:lang w:val="en-US"/>
        </w:rPr>
      </w:pPr>
      <w:r w:rsidRPr="00F51E23">
        <w:rPr>
          <w:rFonts w:ascii="Arial" w:eastAsia="SimSun" w:hAnsi="Arial" w:cs="Arial" w:hint="eastAsia"/>
          <w:lang w:val="en-US" w:eastAsia="zh-CN"/>
        </w:rPr>
        <w:t xml:space="preserve">SA6 is considering a solution for KI#11 which does the SLA alignment based on KQI data, SLA information and slice performance. </w:t>
      </w:r>
      <w:r w:rsidRPr="00F51E23">
        <w:rPr>
          <w:rFonts w:ascii="Arial" w:eastAsia="SimSun" w:hAnsi="Arial" w:cs="Arial"/>
          <w:lang w:val="en-US" w:eastAsia="zh-CN"/>
        </w:rPr>
        <w:t>Does SA5 consider</w:t>
      </w:r>
      <w:r w:rsidRPr="00F51E23">
        <w:rPr>
          <w:rFonts w:ascii="Arial" w:eastAsia="SimSun" w:hAnsi="Arial" w:cs="Arial"/>
          <w:lang w:val="en-US"/>
        </w:rPr>
        <w:t xml:space="preserve"> </w:t>
      </w:r>
      <w:r w:rsidRPr="00F51E23">
        <w:rPr>
          <w:rFonts w:ascii="Arial" w:eastAsia="SimSun" w:hAnsi="Arial" w:cs="Arial"/>
          <w:lang w:val="en-US" w:eastAsia="zh-CN"/>
        </w:rPr>
        <w:t xml:space="preserve">the use case about </w:t>
      </w:r>
      <w:r w:rsidRPr="00F51E23">
        <w:rPr>
          <w:rFonts w:ascii="Arial" w:eastAsia="SimSun" w:hAnsi="Arial" w:cs="Arial"/>
          <w:lang w:val="en-US"/>
        </w:rPr>
        <w:t>match</w:t>
      </w:r>
      <w:r w:rsidRPr="00F51E23">
        <w:rPr>
          <w:rFonts w:ascii="Arial" w:eastAsia="SimSun" w:hAnsi="Arial" w:cs="Arial"/>
          <w:lang w:val="en-US" w:eastAsia="zh-CN"/>
        </w:rPr>
        <w:t>ing the</w:t>
      </w:r>
      <w:r w:rsidRPr="00F51E23">
        <w:rPr>
          <w:rFonts w:ascii="Arial" w:eastAsia="SimSun" w:hAnsi="Arial" w:cs="Arial"/>
          <w:lang w:val="en-US"/>
        </w:rPr>
        <w:t xml:space="preserve"> actual configured slice capacity and slice utilization? </w:t>
      </w:r>
      <w:r w:rsidR="00F51E23" w:rsidRPr="00F51E23">
        <w:rPr>
          <w:rFonts w:ascii="Arial" w:eastAsia="SimSun" w:hAnsi="Arial" w:cs="Arial"/>
          <w:lang w:val="en-US"/>
        </w:rPr>
        <w:t xml:space="preserve">Is there any </w:t>
      </w:r>
      <w:r w:rsidR="006E15BE">
        <w:rPr>
          <w:rFonts w:ascii="Arial" w:eastAsiaTheme="minorEastAsia" w:hAnsi="Arial" w:cs="Arial" w:hint="eastAsia"/>
          <w:lang w:val="en-US" w:eastAsia="zh-CN"/>
        </w:rPr>
        <w:t>service</w:t>
      </w:r>
      <w:r w:rsidR="006E15BE" w:rsidRPr="00F51E23">
        <w:rPr>
          <w:rFonts w:ascii="Arial" w:eastAsia="SimSun" w:hAnsi="Arial" w:cs="Arial"/>
          <w:lang w:val="en-US"/>
        </w:rPr>
        <w:t xml:space="preserve"> </w:t>
      </w:r>
      <w:r w:rsidR="00F51E23" w:rsidRPr="00F51E23">
        <w:rPr>
          <w:rFonts w:ascii="Arial" w:eastAsia="SimSun" w:hAnsi="Arial" w:cs="Arial"/>
          <w:lang w:val="en-US"/>
        </w:rPr>
        <w:t>related with SLA modification defined in SA5 to support matching the actual configured slice capacity and slice utilization?</w:t>
      </w:r>
    </w:p>
    <w:p w14:paraId="4CFF49BE" w14:textId="77777777" w:rsidR="003B657B" w:rsidRPr="007F3273" w:rsidRDefault="00C57AC8">
      <w:pPr>
        <w:numPr>
          <w:ilvl w:val="0"/>
          <w:numId w:val="6"/>
        </w:numPr>
        <w:rPr>
          <w:rFonts w:ascii="Arial" w:eastAsia="SimSun" w:hAnsi="Arial" w:cs="Arial"/>
          <w:sz w:val="22"/>
          <w:szCs w:val="22"/>
          <w:lang w:val="en-US" w:eastAsia="zh-CN"/>
        </w:rPr>
      </w:pPr>
      <w:r>
        <w:rPr>
          <w:rFonts w:ascii="Arial" w:eastAsia="SimSun" w:hAnsi="Arial" w:cs="Arial"/>
          <w:lang w:val="en-US"/>
        </w:rPr>
        <w:t>TS 28.530 specified the use ca</w:t>
      </w:r>
      <w:r w:rsidRPr="007F3273">
        <w:rPr>
          <w:rFonts w:ascii="Arial" w:eastAsia="SimSun" w:hAnsi="Arial" w:cs="Arial"/>
          <w:sz w:val="22"/>
          <w:szCs w:val="22"/>
          <w:lang w:val="en-US" w:eastAsia="zh-CN"/>
        </w:rPr>
        <w:t xml:space="preserve">se on slice modification due to changed demand (in clause 5.4.13). Is it expected that such modification </w:t>
      </w:r>
      <w:r w:rsidR="007D28FF" w:rsidRPr="007F3273">
        <w:rPr>
          <w:rFonts w:ascii="Arial" w:eastAsia="SimSun" w:hAnsi="Arial" w:cs="Arial"/>
          <w:sz w:val="22"/>
          <w:szCs w:val="22"/>
          <w:lang w:val="en-US" w:eastAsia="zh-CN"/>
        </w:rPr>
        <w:t>can</w:t>
      </w:r>
      <w:r w:rsidR="00AF0A2A" w:rsidRPr="007F3273">
        <w:rPr>
          <w:rFonts w:ascii="Arial" w:eastAsia="SimSun" w:hAnsi="Arial" w:cs="Arial"/>
          <w:sz w:val="22"/>
          <w:szCs w:val="22"/>
          <w:lang w:val="en-US" w:eastAsia="zh-CN"/>
        </w:rPr>
        <w:t xml:space="preserve"> </w:t>
      </w:r>
      <w:r w:rsidR="007D28FF" w:rsidRPr="007F3273">
        <w:rPr>
          <w:rFonts w:ascii="Arial" w:eastAsia="SimSun" w:hAnsi="Arial" w:cs="Arial"/>
          <w:sz w:val="22"/>
          <w:szCs w:val="22"/>
          <w:lang w:val="en-US" w:eastAsia="zh-CN"/>
        </w:rPr>
        <w:t xml:space="preserve">occur frequently </w:t>
      </w:r>
      <w:r w:rsidR="00AF0A2A" w:rsidRPr="007F3273">
        <w:rPr>
          <w:rFonts w:ascii="Arial" w:eastAsia="SimSun" w:hAnsi="Arial" w:cs="Arial"/>
          <w:sz w:val="22"/>
          <w:szCs w:val="22"/>
          <w:lang w:val="en-US" w:eastAsia="zh-CN"/>
        </w:rPr>
        <w:t>at</w:t>
      </w:r>
      <w:r w:rsidR="007D28FF" w:rsidRPr="007F3273">
        <w:rPr>
          <w:rFonts w:ascii="Arial" w:eastAsia="SimSun" w:hAnsi="Arial" w:cs="Arial"/>
          <w:sz w:val="22"/>
          <w:szCs w:val="22"/>
          <w:lang w:val="en-US" w:eastAsia="zh-CN"/>
        </w:rPr>
        <w:t xml:space="preserve"> </w:t>
      </w:r>
      <w:r w:rsidR="00AF0A2A" w:rsidRPr="007F3273">
        <w:rPr>
          <w:rFonts w:ascii="Arial" w:eastAsia="SimSun" w:hAnsi="Arial" w:cs="Arial"/>
          <w:sz w:val="22"/>
          <w:szCs w:val="22"/>
          <w:lang w:val="en-US" w:eastAsia="zh-CN"/>
        </w:rPr>
        <w:t xml:space="preserve">slice </w:t>
      </w:r>
      <w:r w:rsidR="007D28FF" w:rsidRPr="007F3273">
        <w:rPr>
          <w:rFonts w:ascii="Arial" w:eastAsia="SimSun" w:hAnsi="Arial" w:cs="Arial"/>
          <w:sz w:val="22"/>
          <w:szCs w:val="22"/>
          <w:lang w:val="en-US" w:eastAsia="zh-CN"/>
        </w:rPr>
        <w:t>run</w:t>
      </w:r>
      <w:r w:rsidR="00AF0A2A" w:rsidRPr="007F3273">
        <w:rPr>
          <w:rFonts w:ascii="Arial" w:eastAsia="SimSun" w:hAnsi="Arial" w:cs="Arial"/>
          <w:sz w:val="22"/>
          <w:szCs w:val="22"/>
          <w:lang w:val="en-US" w:eastAsia="zh-CN"/>
        </w:rPr>
        <w:t>-</w:t>
      </w:r>
      <w:r w:rsidR="007D28FF" w:rsidRPr="007F3273">
        <w:rPr>
          <w:rFonts w:ascii="Arial" w:eastAsia="SimSun" w:hAnsi="Arial" w:cs="Arial"/>
          <w:sz w:val="22"/>
          <w:szCs w:val="22"/>
          <w:lang w:val="en-US" w:eastAsia="zh-CN"/>
        </w:rPr>
        <w:t>time operation</w:t>
      </w:r>
      <w:r w:rsidR="00AF0A2A" w:rsidRPr="007F3273">
        <w:rPr>
          <w:rFonts w:ascii="Arial" w:eastAsia="SimSun" w:hAnsi="Arial" w:cs="Arial"/>
          <w:sz w:val="22"/>
          <w:szCs w:val="22"/>
          <w:lang w:val="en-US" w:eastAsia="zh-CN"/>
        </w:rPr>
        <w:t xml:space="preserve"> </w:t>
      </w:r>
      <w:r w:rsidRPr="007F3273">
        <w:rPr>
          <w:rFonts w:ascii="Arial" w:eastAsia="SimSun" w:hAnsi="Arial" w:cs="Arial"/>
          <w:sz w:val="22"/>
          <w:szCs w:val="22"/>
          <w:lang w:val="en-US" w:eastAsia="zh-CN"/>
        </w:rPr>
        <w:t>and if yes, has the SA5 discussed the possible triggers and use cases for such demand changes?</w:t>
      </w:r>
      <w:r w:rsidR="00F51E23" w:rsidRPr="007F3273">
        <w:rPr>
          <w:rFonts w:ascii="Arial" w:eastAsia="SimSun" w:hAnsi="Arial" w:cs="Arial" w:hint="eastAsia"/>
          <w:sz w:val="22"/>
          <w:szCs w:val="22"/>
          <w:lang w:val="en-US" w:eastAsia="zh-CN"/>
        </w:rPr>
        <w:t xml:space="preserve"> And what network resource could be </w:t>
      </w:r>
      <w:r w:rsidR="00D707DB" w:rsidRPr="007F3273">
        <w:rPr>
          <w:rFonts w:ascii="Arial" w:eastAsia="SimSun" w:hAnsi="Arial" w:cs="Arial" w:hint="eastAsia"/>
          <w:sz w:val="22"/>
          <w:szCs w:val="22"/>
          <w:lang w:val="en-US" w:eastAsia="zh-CN"/>
        </w:rPr>
        <w:t>modified</w:t>
      </w:r>
      <w:r w:rsidR="00AF0A2A" w:rsidRPr="007F3273">
        <w:rPr>
          <w:rFonts w:ascii="Arial" w:eastAsia="SimSun" w:hAnsi="Arial" w:cs="Arial"/>
          <w:sz w:val="22"/>
          <w:szCs w:val="22"/>
          <w:lang w:val="en-US" w:eastAsia="zh-CN"/>
        </w:rPr>
        <w:t xml:space="preserve"> </w:t>
      </w:r>
      <w:r w:rsidR="007D28FF" w:rsidRPr="007F3273">
        <w:rPr>
          <w:rFonts w:ascii="Arial" w:eastAsia="SimSun" w:hAnsi="Arial" w:cs="Arial"/>
          <w:sz w:val="22"/>
          <w:szCs w:val="22"/>
          <w:lang w:val="en-US" w:eastAsia="zh-CN"/>
        </w:rPr>
        <w:t>based on the slice modification due to changed demand</w:t>
      </w:r>
      <w:r w:rsidR="00D707DB" w:rsidRPr="007F3273">
        <w:rPr>
          <w:rFonts w:ascii="Arial" w:eastAsia="SimSun" w:hAnsi="Arial" w:cs="Arial" w:hint="eastAsia"/>
          <w:sz w:val="22"/>
          <w:szCs w:val="22"/>
          <w:lang w:val="en-US" w:eastAsia="zh-CN"/>
        </w:rPr>
        <w:t>?</w:t>
      </w:r>
    </w:p>
    <w:p w14:paraId="4CFF49BF" w14:textId="77777777" w:rsidR="003B657B" w:rsidRDefault="00C57AC8">
      <w:pPr>
        <w:numPr>
          <w:ilvl w:val="0"/>
          <w:numId w:val="5"/>
        </w:numPr>
        <w:rPr>
          <w:color w:val="1F497D"/>
          <w:sz w:val="21"/>
          <w:szCs w:val="21"/>
          <w:lang w:val="en-US"/>
        </w:rPr>
      </w:pPr>
      <w:r>
        <w:rPr>
          <w:rFonts w:ascii="Arial" w:eastAsia="SimSun" w:hAnsi="Arial" w:cs="Arial" w:hint="eastAsia"/>
          <w:lang w:val="en-US" w:eastAsia="zh-CN"/>
        </w:rPr>
        <w:t>W</w:t>
      </w:r>
      <w:r>
        <w:rPr>
          <w:rFonts w:ascii="Arial" w:eastAsia="SimSun" w:hAnsi="Arial" w:cs="Arial"/>
          <w:lang w:val="en-US"/>
        </w:rPr>
        <w:t>hat is the minimum time granularity where the NSI/NSSI modifications are expected to happen, and whether SA5 has defined any difference on the granularity if the consumer of the NSI/NSSI lifecycle changes is a management internal service or a 3rd party application?</w:t>
      </w:r>
    </w:p>
    <w:p w14:paraId="4CFF49C0" w14:textId="77777777" w:rsidR="003B657B" w:rsidRDefault="00C57AC8">
      <w:pPr>
        <w:numPr>
          <w:ilvl w:val="0"/>
          <w:numId w:val="6"/>
        </w:numPr>
        <w:rPr>
          <w:rFonts w:ascii="Arial" w:eastAsia="SimSun" w:hAnsi="Arial" w:cs="Arial"/>
          <w:lang w:val="en-US"/>
        </w:rPr>
      </w:pPr>
      <w:r>
        <w:rPr>
          <w:rFonts w:ascii="Arial" w:eastAsia="SimSun" w:hAnsi="Arial" w:cs="Arial"/>
          <w:lang w:val="en-US"/>
        </w:rPr>
        <w:t xml:space="preserve">Is it possible that a slice LCM/SLA change (e.g. change of slice resources, coverage etc) can be triggered by the slice customer, based on the UE/application mobility to a different EDN/DN? </w:t>
      </w:r>
    </w:p>
    <w:p w14:paraId="4CFF49C1" w14:textId="77777777" w:rsidR="003B657B" w:rsidRDefault="00C57AC8">
      <w:pPr>
        <w:numPr>
          <w:ilvl w:val="0"/>
          <w:numId w:val="7"/>
        </w:numPr>
        <w:rPr>
          <w:rFonts w:ascii="Arial" w:eastAsia="SimSun" w:hAnsi="Arial" w:cs="Arial"/>
          <w:lang w:val="en-US"/>
        </w:rPr>
      </w:pPr>
      <w:r>
        <w:rPr>
          <w:rFonts w:ascii="Arial" w:eastAsia="SimSun" w:hAnsi="Arial" w:cs="Arial"/>
          <w:lang w:val="en-US"/>
        </w:rPr>
        <w:lastRenderedPageBreak/>
        <w:t>Is there going to be rejection of new service requests if the configured slice capacity is already reached?</w:t>
      </w:r>
    </w:p>
    <w:p w14:paraId="4CFF49C2" w14:textId="77777777" w:rsidR="003B657B" w:rsidRDefault="00C57AC8">
      <w:pPr>
        <w:pStyle w:val="Heading1"/>
      </w:pPr>
      <w:r>
        <w:t>2</w:t>
      </w:r>
      <w:r>
        <w:tab/>
        <w:t>Actions</w:t>
      </w:r>
    </w:p>
    <w:p w14:paraId="4CFF49C3" w14:textId="77777777" w:rsidR="003B657B" w:rsidRDefault="00C57AC8">
      <w:pPr>
        <w:spacing w:after="120"/>
        <w:ind w:left="1985" w:hanging="1985"/>
        <w:rPr>
          <w:rFonts w:ascii="Arial" w:hAnsi="Arial" w:cs="Arial"/>
          <w:b/>
        </w:rPr>
      </w:pPr>
      <w:r>
        <w:rPr>
          <w:rFonts w:ascii="Arial" w:hAnsi="Arial" w:cs="Arial"/>
          <w:b/>
        </w:rPr>
        <w:t>To SA</w:t>
      </w:r>
      <w:r>
        <w:rPr>
          <w:rFonts w:ascii="Arial" w:eastAsia="SimSun" w:hAnsi="Arial" w:cs="Arial" w:hint="eastAsia"/>
          <w:b/>
          <w:lang w:val="en-US" w:eastAsia="zh-CN"/>
        </w:rPr>
        <w:t>5</w:t>
      </w:r>
      <w:r>
        <w:rPr>
          <w:rFonts w:ascii="Arial" w:hAnsi="Arial" w:cs="Arial"/>
          <w:b/>
        </w:rPr>
        <w:t xml:space="preserve"> group.</w:t>
      </w:r>
    </w:p>
    <w:p w14:paraId="4CFF49C4" w14:textId="77777777" w:rsidR="003B657B" w:rsidRDefault="00C57AC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SimSun" w:hAnsi="Arial" w:cs="Arial"/>
          <w:sz w:val="22"/>
          <w:szCs w:val="22"/>
          <w:lang w:val="en-US" w:eastAsia="zh-CN"/>
        </w:rPr>
        <w:t>SA6 kindly asks SA5 to provide feedback on the above questions.</w:t>
      </w:r>
    </w:p>
    <w:p w14:paraId="4CFF49C5" w14:textId="77777777" w:rsidR="003B657B" w:rsidRDefault="003B657B">
      <w:pPr>
        <w:spacing w:after="120"/>
        <w:ind w:left="993" w:hanging="993"/>
        <w:rPr>
          <w:rFonts w:ascii="Arial" w:hAnsi="Arial" w:cs="Arial"/>
        </w:rPr>
      </w:pPr>
    </w:p>
    <w:p w14:paraId="4CFF49C6" w14:textId="77777777" w:rsidR="003B657B" w:rsidRDefault="00C57AC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CFF49C7" w14:textId="77777777" w:rsidR="003B657B" w:rsidRDefault="00C57AC8">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t>e-meeting</w:t>
      </w:r>
    </w:p>
    <w:p w14:paraId="4CFF49C8" w14:textId="77777777" w:rsidR="003B657B" w:rsidRDefault="00C57AC8">
      <w:pPr>
        <w:tabs>
          <w:tab w:val="left" w:pos="5103"/>
        </w:tabs>
        <w:spacing w:after="120"/>
        <w:rPr>
          <w:rFonts w:ascii="Arial" w:hAnsi="Arial" w:cs="Arial"/>
          <w:bCs/>
        </w:rPr>
      </w:pPr>
      <w:r>
        <w:rPr>
          <w:rFonts w:ascii="Arial" w:hAnsi="Arial" w:cs="Arial"/>
          <w:bCs/>
        </w:rPr>
        <w:t xml:space="preserve">SA6#49-bis-e    </w:t>
      </w:r>
      <w:r w:rsidR="007F3273">
        <w:rPr>
          <w:rFonts w:ascii="Arial" w:eastAsiaTheme="minorEastAsia" w:hAnsi="Arial" w:cs="Arial" w:hint="eastAsia"/>
          <w:bCs/>
          <w:lang w:eastAsia="zh-CN"/>
        </w:rPr>
        <w:t xml:space="preserve"> </w:t>
      </w:r>
      <w:r>
        <w:rPr>
          <w:rFonts w:ascii="Arial" w:hAnsi="Arial" w:cs="Arial"/>
          <w:bCs/>
        </w:rPr>
        <w:t xml:space="preserv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3B657B" w:rsidSect="003B65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49CB" w14:textId="77777777" w:rsidR="00421500" w:rsidRDefault="00421500" w:rsidP="003B657B">
      <w:pPr>
        <w:spacing w:after="0"/>
      </w:pPr>
      <w:r>
        <w:separator/>
      </w:r>
    </w:p>
  </w:endnote>
  <w:endnote w:type="continuationSeparator" w:id="0">
    <w:p w14:paraId="4CFF49CC" w14:textId="77777777" w:rsidR="00421500" w:rsidRDefault="00421500" w:rsidP="003B65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49C9" w14:textId="77777777" w:rsidR="00421500" w:rsidRDefault="00421500">
      <w:pPr>
        <w:spacing w:after="0"/>
      </w:pPr>
      <w:r>
        <w:separator/>
      </w:r>
    </w:p>
  </w:footnote>
  <w:footnote w:type="continuationSeparator" w:id="0">
    <w:p w14:paraId="4CFF49CA" w14:textId="77777777" w:rsidR="00421500" w:rsidRDefault="004215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54AEFF"/>
    <w:multiLevelType w:val="multilevel"/>
    <w:tmpl w:val="A954AEFF"/>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D149603D"/>
    <w:multiLevelType w:val="multilevel"/>
    <w:tmpl w:val="D14960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E95EED80"/>
    <w:multiLevelType w:val="multilevel"/>
    <w:tmpl w:val="E95EED80"/>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FFFFFF7C"/>
    <w:multiLevelType w:val="singleLevel"/>
    <w:tmpl w:val="F0A695F4"/>
    <w:lvl w:ilvl="0">
      <w:start w:val="1"/>
      <w:numFmt w:val="decimal"/>
      <w:pStyle w:val="ListNumber5"/>
      <w:lvlText w:val="%1."/>
      <w:lvlJc w:val="left"/>
      <w:pPr>
        <w:tabs>
          <w:tab w:val="num" w:pos="1492"/>
        </w:tabs>
        <w:ind w:left="1492" w:hanging="360"/>
      </w:pPr>
    </w:lvl>
  </w:abstractNum>
  <w:abstractNum w:abstractNumId="4" w15:restartNumberingAfterBreak="0">
    <w:nsid w:val="FFFFFF7D"/>
    <w:multiLevelType w:val="singleLevel"/>
    <w:tmpl w:val="066EFC22"/>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06BE0AA6"/>
    <w:lvl w:ilvl="0">
      <w:start w:val="1"/>
      <w:numFmt w:val="decimal"/>
      <w:pStyle w:val="ListNumber3"/>
      <w:lvlText w:val="%1."/>
      <w:lvlJc w:val="left"/>
      <w:pPr>
        <w:tabs>
          <w:tab w:val="num" w:pos="926"/>
        </w:tabs>
        <w:ind w:left="926" w:hanging="36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9"/>
  </w:num>
  <w:num w:numId="2">
    <w:abstractNumId w:val="7"/>
  </w:num>
  <w:num w:numId="3">
    <w:abstractNumId w:val="8"/>
  </w:num>
  <w:num w:numId="4">
    <w:abstractNumId w:val="6"/>
  </w:num>
  <w:num w:numId="5">
    <w:abstractNumId w:val="2"/>
  </w:num>
  <w:num w:numId="6">
    <w:abstractNumId w:val="1"/>
  </w:num>
  <w:num w:numId="7">
    <w:abstractNumId w:val="0"/>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3.020_CR0064_(Rel-11)_TEI11">
    <w15:presenceInfo w15:providerId="None" w15:userId="43.020_CR0064_(Rel-11)_T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hyphenationZone w:val="425"/>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10241"/>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rsids>
    <w:rsidRoot w:val="004E3939"/>
    <w:rsid w:val="00005284"/>
    <w:rsid w:val="00017F23"/>
    <w:rsid w:val="00036542"/>
    <w:rsid w:val="00046F08"/>
    <w:rsid w:val="00095BC2"/>
    <w:rsid w:val="000F6242"/>
    <w:rsid w:val="001F65CA"/>
    <w:rsid w:val="00207B30"/>
    <w:rsid w:val="002201E4"/>
    <w:rsid w:val="002929E8"/>
    <w:rsid w:val="002A6824"/>
    <w:rsid w:val="002E0326"/>
    <w:rsid w:val="002F1940"/>
    <w:rsid w:val="00330028"/>
    <w:rsid w:val="00383545"/>
    <w:rsid w:val="003B657B"/>
    <w:rsid w:val="003C0862"/>
    <w:rsid w:val="00421500"/>
    <w:rsid w:val="00433500"/>
    <w:rsid w:val="00433F71"/>
    <w:rsid w:val="00440D43"/>
    <w:rsid w:val="004B46AC"/>
    <w:rsid w:val="004E3939"/>
    <w:rsid w:val="00510826"/>
    <w:rsid w:val="006A3A35"/>
    <w:rsid w:val="006E0D4F"/>
    <w:rsid w:val="006E15BE"/>
    <w:rsid w:val="006F2D99"/>
    <w:rsid w:val="00726022"/>
    <w:rsid w:val="007D28FF"/>
    <w:rsid w:val="007F3273"/>
    <w:rsid w:val="007F4F92"/>
    <w:rsid w:val="007F6F25"/>
    <w:rsid w:val="008A4CC7"/>
    <w:rsid w:val="008D772F"/>
    <w:rsid w:val="00953874"/>
    <w:rsid w:val="00954F38"/>
    <w:rsid w:val="0099764C"/>
    <w:rsid w:val="00A33036"/>
    <w:rsid w:val="00A46CCB"/>
    <w:rsid w:val="00A71544"/>
    <w:rsid w:val="00AE248B"/>
    <w:rsid w:val="00AF0A2A"/>
    <w:rsid w:val="00B33F3C"/>
    <w:rsid w:val="00B40EDE"/>
    <w:rsid w:val="00B97703"/>
    <w:rsid w:val="00C04BAC"/>
    <w:rsid w:val="00C17B7B"/>
    <w:rsid w:val="00C23C20"/>
    <w:rsid w:val="00C310E6"/>
    <w:rsid w:val="00C42181"/>
    <w:rsid w:val="00C57AC8"/>
    <w:rsid w:val="00C95E8F"/>
    <w:rsid w:val="00CF6087"/>
    <w:rsid w:val="00D02856"/>
    <w:rsid w:val="00D144DE"/>
    <w:rsid w:val="00D209D8"/>
    <w:rsid w:val="00D25CD3"/>
    <w:rsid w:val="00D4071F"/>
    <w:rsid w:val="00D62A0E"/>
    <w:rsid w:val="00D707DB"/>
    <w:rsid w:val="00D856BD"/>
    <w:rsid w:val="00E22891"/>
    <w:rsid w:val="00E3767C"/>
    <w:rsid w:val="00EC0701"/>
    <w:rsid w:val="00EE3880"/>
    <w:rsid w:val="00F34B3C"/>
    <w:rsid w:val="00F51E23"/>
    <w:rsid w:val="00F96F2E"/>
    <w:rsid w:val="0C456001"/>
    <w:rsid w:val="16BF6592"/>
    <w:rsid w:val="1C9A45A6"/>
    <w:rsid w:val="42112186"/>
    <w:rsid w:val="4EFD1876"/>
    <w:rsid w:val="66C635C1"/>
    <w:rsid w:val="7A04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FF49A5"/>
  <w15:docId w15:val="{3C6F7801-6F4E-4319-9BD1-46FA4AB9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C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F65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F65CA"/>
    <w:pPr>
      <w:pBdr>
        <w:top w:val="none" w:sz="0" w:space="0" w:color="auto"/>
      </w:pBdr>
      <w:spacing w:before="180"/>
      <w:outlineLvl w:val="1"/>
    </w:pPr>
    <w:rPr>
      <w:sz w:val="32"/>
    </w:rPr>
  </w:style>
  <w:style w:type="paragraph" w:styleId="Heading3">
    <w:name w:val="heading 3"/>
    <w:basedOn w:val="Heading2"/>
    <w:next w:val="Normal"/>
    <w:qFormat/>
    <w:rsid w:val="001F65CA"/>
    <w:pPr>
      <w:spacing w:before="120"/>
      <w:outlineLvl w:val="2"/>
    </w:pPr>
    <w:rPr>
      <w:sz w:val="28"/>
    </w:rPr>
  </w:style>
  <w:style w:type="paragraph" w:styleId="Heading4">
    <w:name w:val="heading 4"/>
    <w:basedOn w:val="Heading3"/>
    <w:next w:val="Normal"/>
    <w:qFormat/>
    <w:rsid w:val="001F65CA"/>
    <w:pPr>
      <w:ind w:left="1418" w:hanging="1418"/>
      <w:outlineLvl w:val="3"/>
    </w:pPr>
    <w:rPr>
      <w:sz w:val="24"/>
    </w:rPr>
  </w:style>
  <w:style w:type="paragraph" w:styleId="Heading5">
    <w:name w:val="heading 5"/>
    <w:basedOn w:val="Heading4"/>
    <w:next w:val="Normal"/>
    <w:qFormat/>
    <w:rsid w:val="001F65CA"/>
    <w:pPr>
      <w:ind w:left="1701" w:hanging="1701"/>
      <w:outlineLvl w:val="4"/>
    </w:pPr>
    <w:rPr>
      <w:sz w:val="22"/>
    </w:rPr>
  </w:style>
  <w:style w:type="paragraph" w:styleId="Heading6">
    <w:name w:val="heading 6"/>
    <w:basedOn w:val="H6"/>
    <w:next w:val="Normal"/>
    <w:qFormat/>
    <w:rsid w:val="001F65CA"/>
    <w:pPr>
      <w:outlineLvl w:val="5"/>
    </w:pPr>
  </w:style>
  <w:style w:type="paragraph" w:styleId="Heading7">
    <w:name w:val="heading 7"/>
    <w:basedOn w:val="H6"/>
    <w:next w:val="Normal"/>
    <w:qFormat/>
    <w:rsid w:val="001F65CA"/>
    <w:pPr>
      <w:outlineLvl w:val="6"/>
    </w:pPr>
  </w:style>
  <w:style w:type="paragraph" w:styleId="Heading8">
    <w:name w:val="heading 8"/>
    <w:basedOn w:val="Heading1"/>
    <w:next w:val="Normal"/>
    <w:qFormat/>
    <w:rsid w:val="001F65CA"/>
    <w:pPr>
      <w:ind w:left="0" w:firstLine="0"/>
      <w:outlineLvl w:val="7"/>
    </w:pPr>
  </w:style>
  <w:style w:type="paragraph" w:styleId="Heading9">
    <w:name w:val="heading 9"/>
    <w:basedOn w:val="Heading8"/>
    <w:next w:val="Normal"/>
    <w:qFormat/>
    <w:rsid w:val="001F65CA"/>
    <w:pPr>
      <w:outlineLvl w:val="8"/>
    </w:pPr>
  </w:style>
  <w:style w:type="character" w:default="1" w:styleId="DefaultParagraphFont">
    <w:name w:val="Default Paragraph Font"/>
    <w:semiHidden/>
    <w:rsid w:val="001F65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65CA"/>
  </w:style>
  <w:style w:type="paragraph" w:customStyle="1" w:styleId="H6">
    <w:name w:val="H6"/>
    <w:basedOn w:val="Heading5"/>
    <w:next w:val="Normal"/>
    <w:rsid w:val="001F65CA"/>
    <w:pPr>
      <w:ind w:left="1985" w:hanging="1985"/>
      <w:outlineLvl w:val="9"/>
    </w:pPr>
    <w:rPr>
      <w:sz w:val="20"/>
    </w:rPr>
  </w:style>
  <w:style w:type="paragraph" w:styleId="List3">
    <w:name w:val="List 3"/>
    <w:basedOn w:val="List2"/>
    <w:semiHidden/>
    <w:rsid w:val="001F65CA"/>
    <w:pPr>
      <w:ind w:left="1135"/>
    </w:pPr>
  </w:style>
  <w:style w:type="paragraph" w:styleId="List2">
    <w:name w:val="List 2"/>
    <w:basedOn w:val="List"/>
    <w:semiHidden/>
    <w:rsid w:val="001F65CA"/>
    <w:pPr>
      <w:ind w:left="851"/>
    </w:pPr>
  </w:style>
  <w:style w:type="paragraph" w:styleId="List">
    <w:name w:val="List"/>
    <w:basedOn w:val="Normal"/>
    <w:semiHidden/>
    <w:rsid w:val="001F65CA"/>
    <w:pPr>
      <w:ind w:left="568" w:hanging="284"/>
    </w:pPr>
  </w:style>
  <w:style w:type="paragraph" w:styleId="TOC7">
    <w:name w:val="toc 7"/>
    <w:basedOn w:val="TOC6"/>
    <w:next w:val="Normal"/>
    <w:semiHidden/>
    <w:rsid w:val="001F65CA"/>
    <w:pPr>
      <w:ind w:left="2268" w:hanging="2268"/>
    </w:pPr>
  </w:style>
  <w:style w:type="paragraph" w:styleId="TOC6">
    <w:name w:val="toc 6"/>
    <w:basedOn w:val="TOC5"/>
    <w:next w:val="Normal"/>
    <w:semiHidden/>
    <w:rsid w:val="001F65CA"/>
    <w:pPr>
      <w:ind w:left="1985" w:hanging="1985"/>
    </w:pPr>
  </w:style>
  <w:style w:type="paragraph" w:styleId="TOC5">
    <w:name w:val="toc 5"/>
    <w:basedOn w:val="TOC4"/>
    <w:semiHidden/>
    <w:rsid w:val="001F65CA"/>
    <w:pPr>
      <w:ind w:left="1701" w:hanging="1701"/>
    </w:pPr>
  </w:style>
  <w:style w:type="paragraph" w:styleId="TOC4">
    <w:name w:val="toc 4"/>
    <w:basedOn w:val="TOC3"/>
    <w:semiHidden/>
    <w:rsid w:val="001F65CA"/>
    <w:pPr>
      <w:ind w:left="1418" w:hanging="1418"/>
    </w:pPr>
  </w:style>
  <w:style w:type="paragraph" w:styleId="TOC3">
    <w:name w:val="toc 3"/>
    <w:basedOn w:val="TOC2"/>
    <w:semiHidden/>
    <w:rsid w:val="001F65CA"/>
    <w:pPr>
      <w:ind w:left="1134" w:hanging="1134"/>
    </w:pPr>
  </w:style>
  <w:style w:type="paragraph" w:styleId="TOC2">
    <w:name w:val="toc 2"/>
    <w:basedOn w:val="TOC1"/>
    <w:semiHidden/>
    <w:rsid w:val="001F65CA"/>
    <w:pPr>
      <w:keepNext w:val="0"/>
      <w:spacing w:before="0"/>
      <w:ind w:left="851" w:hanging="851"/>
    </w:pPr>
    <w:rPr>
      <w:sz w:val="20"/>
    </w:rPr>
  </w:style>
  <w:style w:type="paragraph" w:styleId="TOC1">
    <w:name w:val="toc 1"/>
    <w:semiHidden/>
    <w:rsid w:val="001F65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rsid w:val="001F65CA"/>
    <w:pPr>
      <w:ind w:left="851"/>
    </w:pPr>
  </w:style>
  <w:style w:type="paragraph" w:styleId="ListNumber">
    <w:name w:val="List Number"/>
    <w:basedOn w:val="List"/>
    <w:semiHidden/>
    <w:rsid w:val="001F65CA"/>
  </w:style>
  <w:style w:type="paragraph" w:styleId="ListBullet4">
    <w:name w:val="List Bullet 4"/>
    <w:basedOn w:val="ListBullet3"/>
    <w:semiHidden/>
    <w:rsid w:val="001F65CA"/>
    <w:pPr>
      <w:ind w:left="1418"/>
    </w:pPr>
  </w:style>
  <w:style w:type="paragraph" w:styleId="ListBullet3">
    <w:name w:val="List Bullet 3"/>
    <w:basedOn w:val="ListBullet2"/>
    <w:semiHidden/>
    <w:rsid w:val="001F65CA"/>
    <w:pPr>
      <w:ind w:left="1135"/>
    </w:pPr>
  </w:style>
  <w:style w:type="paragraph" w:styleId="ListBullet2">
    <w:name w:val="List Bullet 2"/>
    <w:basedOn w:val="ListBullet"/>
    <w:semiHidden/>
    <w:rsid w:val="001F65CA"/>
    <w:pPr>
      <w:ind w:left="851"/>
    </w:pPr>
  </w:style>
  <w:style w:type="paragraph" w:styleId="ListBullet">
    <w:name w:val="List Bullet"/>
    <w:basedOn w:val="List"/>
    <w:semiHidden/>
    <w:rsid w:val="001F65CA"/>
  </w:style>
  <w:style w:type="paragraph" w:styleId="CommentText">
    <w:name w:val="annotation text"/>
    <w:basedOn w:val="Normal"/>
    <w:link w:val="CommentTextChar"/>
    <w:semiHidden/>
    <w:qFormat/>
    <w:rsid w:val="003B657B"/>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sid w:val="003B657B"/>
    <w:rPr>
      <w:rFonts w:ascii="Arial" w:hAnsi="Arial" w:cs="Arial"/>
      <w:color w:val="FF0000"/>
    </w:rPr>
  </w:style>
  <w:style w:type="paragraph" w:styleId="ListBullet5">
    <w:name w:val="List Bullet 5"/>
    <w:basedOn w:val="ListBullet4"/>
    <w:semiHidden/>
    <w:rsid w:val="001F65CA"/>
    <w:pPr>
      <w:ind w:left="1702"/>
    </w:pPr>
  </w:style>
  <w:style w:type="paragraph" w:styleId="TOC8">
    <w:name w:val="toc 8"/>
    <w:basedOn w:val="TOC1"/>
    <w:semiHidden/>
    <w:rsid w:val="001F65CA"/>
    <w:pPr>
      <w:spacing w:before="180"/>
      <w:ind w:left="2693" w:hanging="2693"/>
    </w:pPr>
    <w:rPr>
      <w:b/>
    </w:rPr>
  </w:style>
  <w:style w:type="paragraph" w:styleId="BalloonText">
    <w:name w:val="Balloon Text"/>
    <w:basedOn w:val="Normal"/>
    <w:link w:val="BalloonTextChar"/>
    <w:uiPriority w:val="99"/>
    <w:semiHidden/>
    <w:unhideWhenUsed/>
    <w:qFormat/>
    <w:rsid w:val="003B657B"/>
    <w:rPr>
      <w:rFonts w:ascii="Tahoma" w:hAnsi="Tahoma" w:cs="Tahoma"/>
      <w:sz w:val="16"/>
      <w:szCs w:val="16"/>
    </w:rPr>
  </w:style>
  <w:style w:type="paragraph" w:styleId="Footer">
    <w:name w:val="footer"/>
    <w:basedOn w:val="Header"/>
    <w:semiHidden/>
    <w:rsid w:val="001F65CA"/>
    <w:pPr>
      <w:jc w:val="center"/>
    </w:pPr>
    <w:rPr>
      <w:i/>
    </w:rPr>
  </w:style>
  <w:style w:type="paragraph" w:styleId="Header">
    <w:name w:val="header"/>
    <w:link w:val="HeaderChar"/>
    <w:rsid w:val="001F65C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rsid w:val="001F65CA"/>
    <w:pPr>
      <w:keepLines/>
      <w:spacing w:after="0"/>
      <w:ind w:left="454" w:hanging="454"/>
    </w:pPr>
    <w:rPr>
      <w:sz w:val="16"/>
    </w:rPr>
  </w:style>
  <w:style w:type="paragraph" w:styleId="List5">
    <w:name w:val="List 5"/>
    <w:basedOn w:val="List4"/>
    <w:semiHidden/>
    <w:rsid w:val="001F65CA"/>
    <w:pPr>
      <w:ind w:left="1702"/>
    </w:pPr>
  </w:style>
  <w:style w:type="paragraph" w:styleId="List4">
    <w:name w:val="List 4"/>
    <w:basedOn w:val="List3"/>
    <w:semiHidden/>
    <w:rsid w:val="001F65CA"/>
    <w:pPr>
      <w:ind w:left="1418"/>
    </w:pPr>
  </w:style>
  <w:style w:type="paragraph" w:styleId="TOC9">
    <w:name w:val="toc 9"/>
    <w:basedOn w:val="TOC8"/>
    <w:semiHidden/>
    <w:rsid w:val="001F65CA"/>
    <w:pPr>
      <w:ind w:left="1418" w:hanging="1418"/>
    </w:pPr>
  </w:style>
  <w:style w:type="paragraph" w:styleId="Index1">
    <w:name w:val="index 1"/>
    <w:basedOn w:val="Normal"/>
    <w:semiHidden/>
    <w:rsid w:val="001F65CA"/>
    <w:pPr>
      <w:keepLines/>
      <w:spacing w:after="0"/>
    </w:pPr>
  </w:style>
  <w:style w:type="paragraph" w:styleId="Index2">
    <w:name w:val="index 2"/>
    <w:basedOn w:val="Index1"/>
    <w:semiHidden/>
    <w:rsid w:val="001F65CA"/>
    <w:pPr>
      <w:ind w:left="284"/>
    </w:pPr>
  </w:style>
  <w:style w:type="character" w:styleId="PageNumber">
    <w:name w:val="page number"/>
    <w:basedOn w:val="DefaultParagraphFont"/>
    <w:semiHidden/>
    <w:qFormat/>
    <w:rsid w:val="003B657B"/>
  </w:style>
  <w:style w:type="character" w:styleId="Hyperlink">
    <w:name w:val="Hyperlink"/>
    <w:uiPriority w:val="99"/>
    <w:unhideWhenUsed/>
    <w:qFormat/>
    <w:rsid w:val="003B657B"/>
    <w:rPr>
      <w:color w:val="0000FF"/>
      <w:u w:val="single"/>
    </w:rPr>
  </w:style>
  <w:style w:type="character" w:styleId="CommentReference">
    <w:name w:val="annotation reference"/>
    <w:semiHidden/>
    <w:qFormat/>
    <w:rsid w:val="003B657B"/>
    <w:rPr>
      <w:sz w:val="16"/>
    </w:rPr>
  </w:style>
  <w:style w:type="character" w:styleId="FootnoteReference">
    <w:name w:val="footnote reference"/>
    <w:basedOn w:val="DefaultParagraphFont"/>
    <w:semiHidden/>
    <w:rsid w:val="001F65CA"/>
    <w:rPr>
      <w:b/>
      <w:position w:val="6"/>
      <w:sz w:val="16"/>
    </w:rPr>
  </w:style>
  <w:style w:type="paragraph" w:customStyle="1" w:styleId="B1">
    <w:name w:val="B1"/>
    <w:basedOn w:val="List"/>
    <w:rsid w:val="001F65CA"/>
  </w:style>
  <w:style w:type="paragraph" w:customStyle="1" w:styleId="00BodyText">
    <w:name w:val="00 BodyText"/>
    <w:basedOn w:val="Normal"/>
    <w:qFormat/>
    <w:rsid w:val="003B657B"/>
    <w:pPr>
      <w:spacing w:after="220"/>
    </w:pPr>
    <w:rPr>
      <w:rFonts w:ascii="Arial" w:hAnsi="Arial"/>
      <w:sz w:val="22"/>
      <w:lang w:eastAsia="en-US"/>
    </w:rPr>
  </w:style>
  <w:style w:type="paragraph" w:customStyle="1" w:styleId="a">
    <w:name w:val="??"/>
    <w:qFormat/>
    <w:rsid w:val="003B657B"/>
    <w:pPr>
      <w:widowControl w:val="0"/>
    </w:pPr>
    <w:rPr>
      <w:rFonts w:eastAsia="Times New Roman"/>
      <w:lang w:val="en-GB" w:eastAsia="en-US"/>
    </w:rPr>
  </w:style>
  <w:style w:type="paragraph" w:customStyle="1" w:styleId="2">
    <w:name w:val="??? 2"/>
    <w:basedOn w:val="a"/>
    <w:next w:val="a"/>
    <w:qFormat/>
    <w:rsid w:val="003B657B"/>
    <w:pPr>
      <w:keepNext/>
    </w:pPr>
    <w:rPr>
      <w:rFonts w:ascii="Arial" w:hAnsi="Arial"/>
      <w:b/>
      <w:sz w:val="24"/>
    </w:rPr>
  </w:style>
  <w:style w:type="paragraph" w:customStyle="1" w:styleId="DECISION">
    <w:name w:val="DECISION"/>
    <w:basedOn w:val="Normal"/>
    <w:qFormat/>
    <w:rsid w:val="003B657B"/>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3B657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3B657B"/>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3B657B"/>
    <w:pPr>
      <w:numPr>
        <w:numId w:val="4"/>
      </w:numPr>
    </w:pPr>
    <w:rPr>
      <w:color w:val="FF0000"/>
    </w:rPr>
  </w:style>
  <w:style w:type="character" w:customStyle="1" w:styleId="BalloonTextChar">
    <w:name w:val="Balloon Text Char"/>
    <w:link w:val="BalloonText"/>
    <w:uiPriority w:val="99"/>
    <w:semiHidden/>
    <w:qFormat/>
    <w:rsid w:val="003B657B"/>
    <w:rPr>
      <w:rFonts w:ascii="Tahoma" w:eastAsia="Times New Roman" w:hAnsi="Tahoma" w:cs="Tahoma"/>
      <w:sz w:val="16"/>
      <w:szCs w:val="16"/>
      <w:lang w:val="en-GB" w:eastAsia="en-GB"/>
    </w:rPr>
  </w:style>
  <w:style w:type="character" w:customStyle="1" w:styleId="HeaderChar">
    <w:name w:val="Header Char"/>
    <w:link w:val="Header"/>
    <w:qFormat/>
    <w:rsid w:val="003B657B"/>
    <w:rPr>
      <w:rFonts w:ascii="Arial" w:eastAsia="Times New Roman" w:hAnsi="Arial"/>
      <w:b/>
      <w:sz w:val="18"/>
      <w:lang w:val="en-GB" w:eastAsia="en-GB"/>
    </w:rPr>
  </w:style>
  <w:style w:type="paragraph" w:customStyle="1" w:styleId="ZT">
    <w:name w:val="ZT"/>
    <w:rsid w:val="001F65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F65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F65CA"/>
    <w:pPr>
      <w:outlineLvl w:val="9"/>
    </w:pPr>
  </w:style>
  <w:style w:type="character" w:customStyle="1" w:styleId="FootnoteTextChar">
    <w:name w:val="Footnote Text Char"/>
    <w:link w:val="FootnoteText"/>
    <w:semiHidden/>
    <w:qFormat/>
    <w:rsid w:val="003B657B"/>
    <w:rPr>
      <w:rFonts w:eastAsia="Times New Roman"/>
      <w:sz w:val="16"/>
      <w:lang w:val="en-GB" w:eastAsia="en-GB"/>
    </w:rPr>
  </w:style>
  <w:style w:type="paragraph" w:customStyle="1" w:styleId="TAH">
    <w:name w:val="TAH"/>
    <w:basedOn w:val="TAC"/>
    <w:rsid w:val="001F65CA"/>
    <w:rPr>
      <w:b/>
    </w:rPr>
  </w:style>
  <w:style w:type="paragraph" w:customStyle="1" w:styleId="TAC">
    <w:name w:val="TAC"/>
    <w:basedOn w:val="TAL"/>
    <w:rsid w:val="001F65CA"/>
    <w:pPr>
      <w:jc w:val="center"/>
    </w:pPr>
  </w:style>
  <w:style w:type="paragraph" w:customStyle="1" w:styleId="TAL">
    <w:name w:val="TAL"/>
    <w:basedOn w:val="Normal"/>
    <w:rsid w:val="001F65CA"/>
    <w:pPr>
      <w:keepNext/>
      <w:keepLines/>
      <w:spacing w:after="0"/>
    </w:pPr>
    <w:rPr>
      <w:rFonts w:ascii="Arial" w:hAnsi="Arial"/>
      <w:sz w:val="18"/>
    </w:rPr>
  </w:style>
  <w:style w:type="paragraph" w:customStyle="1" w:styleId="TF">
    <w:name w:val="TF"/>
    <w:basedOn w:val="TH"/>
    <w:rsid w:val="001F65CA"/>
    <w:pPr>
      <w:keepNext w:val="0"/>
      <w:spacing w:before="0" w:after="240"/>
    </w:pPr>
  </w:style>
  <w:style w:type="paragraph" w:customStyle="1" w:styleId="TH">
    <w:name w:val="TH"/>
    <w:basedOn w:val="Normal"/>
    <w:rsid w:val="001F65CA"/>
    <w:pPr>
      <w:keepNext/>
      <w:keepLines/>
      <w:spacing w:before="60"/>
      <w:jc w:val="center"/>
    </w:pPr>
    <w:rPr>
      <w:rFonts w:ascii="Arial" w:hAnsi="Arial"/>
      <w:b/>
    </w:rPr>
  </w:style>
  <w:style w:type="paragraph" w:customStyle="1" w:styleId="NO">
    <w:name w:val="NO"/>
    <w:basedOn w:val="Normal"/>
    <w:rsid w:val="001F65CA"/>
    <w:pPr>
      <w:keepLines/>
      <w:ind w:left="1135" w:hanging="851"/>
    </w:pPr>
  </w:style>
  <w:style w:type="paragraph" w:customStyle="1" w:styleId="EX">
    <w:name w:val="EX"/>
    <w:basedOn w:val="Normal"/>
    <w:rsid w:val="001F65CA"/>
    <w:pPr>
      <w:keepLines/>
      <w:ind w:left="1702" w:hanging="1418"/>
    </w:pPr>
  </w:style>
  <w:style w:type="paragraph" w:customStyle="1" w:styleId="FP">
    <w:name w:val="FP"/>
    <w:basedOn w:val="Normal"/>
    <w:rsid w:val="001F65CA"/>
    <w:pPr>
      <w:spacing w:after="0"/>
    </w:pPr>
  </w:style>
  <w:style w:type="paragraph" w:customStyle="1" w:styleId="LD">
    <w:name w:val="LD"/>
    <w:rsid w:val="001F65C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1F65CA"/>
    <w:pPr>
      <w:spacing w:after="0"/>
    </w:pPr>
  </w:style>
  <w:style w:type="paragraph" w:customStyle="1" w:styleId="EW">
    <w:name w:val="EW"/>
    <w:basedOn w:val="EX"/>
    <w:rsid w:val="001F65CA"/>
    <w:pPr>
      <w:spacing w:after="0"/>
    </w:pPr>
  </w:style>
  <w:style w:type="paragraph" w:customStyle="1" w:styleId="EQ">
    <w:name w:val="EQ"/>
    <w:basedOn w:val="Normal"/>
    <w:next w:val="Normal"/>
    <w:rsid w:val="001F65CA"/>
    <w:pPr>
      <w:keepLines/>
      <w:tabs>
        <w:tab w:val="center" w:pos="4536"/>
        <w:tab w:val="right" w:pos="9072"/>
      </w:tabs>
    </w:pPr>
  </w:style>
  <w:style w:type="paragraph" w:customStyle="1" w:styleId="NF">
    <w:name w:val="NF"/>
    <w:basedOn w:val="NO"/>
    <w:rsid w:val="001F65CA"/>
    <w:pPr>
      <w:keepNext/>
      <w:spacing w:after="0"/>
    </w:pPr>
    <w:rPr>
      <w:rFonts w:ascii="Arial" w:hAnsi="Arial"/>
      <w:sz w:val="18"/>
    </w:rPr>
  </w:style>
  <w:style w:type="paragraph" w:customStyle="1" w:styleId="PL">
    <w:name w:val="PL"/>
    <w:rsid w:val="001F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F65CA"/>
    <w:pPr>
      <w:jc w:val="right"/>
    </w:pPr>
  </w:style>
  <w:style w:type="paragraph" w:customStyle="1" w:styleId="TAN">
    <w:name w:val="TAN"/>
    <w:basedOn w:val="TAL"/>
    <w:rsid w:val="001F65CA"/>
    <w:pPr>
      <w:ind w:left="851" w:hanging="851"/>
    </w:pPr>
  </w:style>
  <w:style w:type="paragraph" w:customStyle="1" w:styleId="ZA">
    <w:name w:val="ZA"/>
    <w:rsid w:val="001F65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F65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F65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F65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F65CA"/>
    <w:pPr>
      <w:framePr w:wrap="notBeside" w:y="16161"/>
    </w:pPr>
  </w:style>
  <w:style w:type="character" w:customStyle="1" w:styleId="ZGSM">
    <w:name w:val="ZGSM"/>
    <w:rsid w:val="001F65CA"/>
  </w:style>
  <w:style w:type="paragraph" w:customStyle="1" w:styleId="ZG">
    <w:name w:val="ZG"/>
    <w:rsid w:val="001F65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F65CA"/>
    <w:rPr>
      <w:color w:val="FF0000"/>
    </w:rPr>
  </w:style>
  <w:style w:type="paragraph" w:customStyle="1" w:styleId="B2">
    <w:name w:val="B2"/>
    <w:basedOn w:val="List2"/>
    <w:rsid w:val="001F65CA"/>
  </w:style>
  <w:style w:type="paragraph" w:customStyle="1" w:styleId="B3">
    <w:name w:val="B3"/>
    <w:basedOn w:val="List3"/>
    <w:rsid w:val="001F65CA"/>
  </w:style>
  <w:style w:type="paragraph" w:customStyle="1" w:styleId="B4">
    <w:name w:val="B4"/>
    <w:basedOn w:val="List4"/>
    <w:rsid w:val="001F65CA"/>
  </w:style>
  <w:style w:type="paragraph" w:customStyle="1" w:styleId="B5">
    <w:name w:val="B5"/>
    <w:basedOn w:val="List5"/>
    <w:rsid w:val="001F65CA"/>
  </w:style>
  <w:style w:type="paragraph" w:customStyle="1" w:styleId="ZTD">
    <w:name w:val="ZTD"/>
    <w:basedOn w:val="ZB"/>
    <w:rsid w:val="001F65CA"/>
    <w:pPr>
      <w:framePr w:hRule="auto" w:wrap="notBeside" w:y="852"/>
    </w:pPr>
    <w:rPr>
      <w:i w:val="0"/>
      <w:sz w:val="40"/>
    </w:rPr>
  </w:style>
  <w:style w:type="paragraph" w:customStyle="1" w:styleId="CRCoverPage">
    <w:name w:val="CR Cover Page"/>
    <w:link w:val="CRCoverPageZchn"/>
    <w:qFormat/>
    <w:rsid w:val="003B657B"/>
    <w:pPr>
      <w:spacing w:after="120"/>
    </w:pPr>
    <w:rPr>
      <w:rFonts w:ascii="Arial" w:eastAsia="Times New Roman" w:hAnsi="Arial"/>
      <w:lang w:val="en-GB" w:eastAsia="en-US"/>
    </w:rPr>
  </w:style>
  <w:style w:type="paragraph" w:customStyle="1" w:styleId="msolistparagraph0">
    <w:name w:val="msolistparagraph"/>
    <w:basedOn w:val="Normal"/>
    <w:qFormat/>
    <w:rsid w:val="003B657B"/>
    <w:pPr>
      <w:ind w:left="720"/>
    </w:pPr>
    <w:rPr>
      <w:rFonts w:eastAsia="SimSun"/>
      <w:lang w:eastAsia="zh-CN"/>
    </w:rPr>
  </w:style>
  <w:style w:type="paragraph" w:styleId="CommentSubject">
    <w:name w:val="annotation subject"/>
    <w:basedOn w:val="CommentText"/>
    <w:next w:val="CommentText"/>
    <w:link w:val="CommentSubjectChar"/>
    <w:uiPriority w:val="99"/>
    <w:semiHidden/>
    <w:unhideWhenUsed/>
    <w:rsid w:val="00AF0A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F0A2A"/>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sid w:val="00AF0A2A"/>
    <w:rPr>
      <w:rFonts w:ascii="Arial" w:eastAsia="Times New Roman" w:hAnsi="Arial"/>
      <w:b/>
      <w:bCs/>
      <w:lang w:val="en-GB" w:eastAsia="en-GB"/>
    </w:rPr>
  </w:style>
  <w:style w:type="paragraph" w:styleId="DocumentMap">
    <w:name w:val="Document Map"/>
    <w:basedOn w:val="Normal"/>
    <w:link w:val="DocumentMapChar"/>
    <w:uiPriority w:val="99"/>
    <w:semiHidden/>
    <w:unhideWhenUsed/>
    <w:rsid w:val="00EC0701"/>
    <w:rPr>
      <w:rFonts w:ascii="SimSun" w:eastAsia="SimSun"/>
      <w:sz w:val="18"/>
      <w:szCs w:val="18"/>
    </w:rPr>
  </w:style>
  <w:style w:type="character" w:customStyle="1" w:styleId="DocumentMapChar">
    <w:name w:val="Document Map Char"/>
    <w:basedOn w:val="DefaultParagraphFont"/>
    <w:link w:val="DocumentMap"/>
    <w:uiPriority w:val="99"/>
    <w:semiHidden/>
    <w:rsid w:val="00EC0701"/>
    <w:rPr>
      <w:rFonts w:ascii="SimSun" w:eastAsia="SimSun"/>
      <w:sz w:val="18"/>
      <w:szCs w:val="18"/>
      <w:lang w:val="en-GB" w:eastAsia="en-GB"/>
    </w:rPr>
  </w:style>
  <w:style w:type="paragraph" w:styleId="Bibliography">
    <w:name w:val="Bibliography"/>
    <w:basedOn w:val="Normal"/>
    <w:next w:val="Normal"/>
    <w:uiPriority w:val="37"/>
    <w:semiHidden/>
    <w:unhideWhenUsed/>
    <w:rsid w:val="001F65CA"/>
  </w:style>
  <w:style w:type="paragraph" w:styleId="BlockText">
    <w:name w:val="Block Text"/>
    <w:basedOn w:val="Normal"/>
    <w:uiPriority w:val="99"/>
    <w:semiHidden/>
    <w:unhideWhenUsed/>
    <w:rsid w:val="001F65C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1F65CA"/>
    <w:pPr>
      <w:spacing w:after="120" w:line="480" w:lineRule="auto"/>
    </w:pPr>
  </w:style>
  <w:style w:type="character" w:customStyle="1" w:styleId="BodyText2Char">
    <w:name w:val="Body Text 2 Char"/>
    <w:basedOn w:val="DefaultParagraphFont"/>
    <w:link w:val="BodyText2"/>
    <w:uiPriority w:val="99"/>
    <w:semiHidden/>
    <w:rsid w:val="001F65CA"/>
    <w:rPr>
      <w:rFonts w:eastAsia="Times New Roman"/>
      <w:lang w:val="en-GB" w:eastAsia="en-GB"/>
    </w:rPr>
  </w:style>
  <w:style w:type="paragraph" w:styleId="BodyText3">
    <w:name w:val="Body Text 3"/>
    <w:basedOn w:val="Normal"/>
    <w:link w:val="BodyText3Char"/>
    <w:uiPriority w:val="99"/>
    <w:semiHidden/>
    <w:unhideWhenUsed/>
    <w:rsid w:val="001F65CA"/>
    <w:pPr>
      <w:spacing w:after="120"/>
    </w:pPr>
    <w:rPr>
      <w:sz w:val="16"/>
      <w:szCs w:val="16"/>
    </w:rPr>
  </w:style>
  <w:style w:type="character" w:customStyle="1" w:styleId="BodyText3Char">
    <w:name w:val="Body Text 3 Char"/>
    <w:basedOn w:val="DefaultParagraphFont"/>
    <w:link w:val="BodyText3"/>
    <w:uiPriority w:val="99"/>
    <w:semiHidden/>
    <w:rsid w:val="001F65CA"/>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1F65C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1F65CA"/>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1F65CA"/>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1F65CA"/>
    <w:pPr>
      <w:spacing w:after="120"/>
      <w:ind w:left="283"/>
    </w:pPr>
  </w:style>
  <w:style w:type="character" w:customStyle="1" w:styleId="BodyTextIndentChar">
    <w:name w:val="Body Text Indent Char"/>
    <w:basedOn w:val="DefaultParagraphFont"/>
    <w:link w:val="BodyTextIndent"/>
    <w:uiPriority w:val="99"/>
    <w:semiHidden/>
    <w:rsid w:val="001F65CA"/>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1F65C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1F65CA"/>
    <w:rPr>
      <w:rFonts w:eastAsia="Times New Roman"/>
      <w:lang w:val="en-GB" w:eastAsia="en-GB"/>
    </w:rPr>
  </w:style>
  <w:style w:type="paragraph" w:styleId="BodyTextIndent2">
    <w:name w:val="Body Text Indent 2"/>
    <w:basedOn w:val="Normal"/>
    <w:link w:val="BodyTextIndent2Char"/>
    <w:uiPriority w:val="99"/>
    <w:semiHidden/>
    <w:unhideWhenUsed/>
    <w:rsid w:val="001F65CA"/>
    <w:pPr>
      <w:spacing w:after="120" w:line="480" w:lineRule="auto"/>
      <w:ind w:left="283"/>
    </w:pPr>
  </w:style>
  <w:style w:type="character" w:customStyle="1" w:styleId="BodyTextIndent2Char">
    <w:name w:val="Body Text Indent 2 Char"/>
    <w:basedOn w:val="DefaultParagraphFont"/>
    <w:link w:val="BodyTextIndent2"/>
    <w:uiPriority w:val="99"/>
    <w:semiHidden/>
    <w:rsid w:val="001F65CA"/>
    <w:rPr>
      <w:rFonts w:eastAsia="Times New Roman"/>
      <w:lang w:val="en-GB" w:eastAsia="en-GB"/>
    </w:rPr>
  </w:style>
  <w:style w:type="paragraph" w:styleId="BodyTextIndent3">
    <w:name w:val="Body Text Indent 3"/>
    <w:basedOn w:val="Normal"/>
    <w:link w:val="BodyTextIndent3Char"/>
    <w:uiPriority w:val="99"/>
    <w:semiHidden/>
    <w:unhideWhenUsed/>
    <w:rsid w:val="001F65C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F65CA"/>
    <w:rPr>
      <w:rFonts w:eastAsia="Times New Roman"/>
      <w:sz w:val="16"/>
      <w:szCs w:val="16"/>
      <w:lang w:val="en-GB" w:eastAsia="en-GB"/>
    </w:rPr>
  </w:style>
  <w:style w:type="paragraph" w:styleId="Caption">
    <w:name w:val="caption"/>
    <w:basedOn w:val="Normal"/>
    <w:next w:val="Normal"/>
    <w:uiPriority w:val="35"/>
    <w:semiHidden/>
    <w:unhideWhenUsed/>
    <w:qFormat/>
    <w:rsid w:val="001F65CA"/>
    <w:pPr>
      <w:spacing w:after="200"/>
    </w:pPr>
    <w:rPr>
      <w:i/>
      <w:iCs/>
      <w:color w:val="44546A" w:themeColor="text2"/>
      <w:sz w:val="18"/>
      <w:szCs w:val="18"/>
    </w:rPr>
  </w:style>
  <w:style w:type="paragraph" w:styleId="Closing">
    <w:name w:val="Closing"/>
    <w:basedOn w:val="Normal"/>
    <w:link w:val="ClosingChar"/>
    <w:uiPriority w:val="99"/>
    <w:semiHidden/>
    <w:unhideWhenUsed/>
    <w:rsid w:val="001F65CA"/>
    <w:pPr>
      <w:spacing w:after="0"/>
      <w:ind w:left="4252"/>
    </w:pPr>
  </w:style>
  <w:style w:type="character" w:customStyle="1" w:styleId="ClosingChar">
    <w:name w:val="Closing Char"/>
    <w:basedOn w:val="DefaultParagraphFont"/>
    <w:link w:val="Closing"/>
    <w:uiPriority w:val="99"/>
    <w:semiHidden/>
    <w:rsid w:val="001F65CA"/>
    <w:rPr>
      <w:rFonts w:eastAsia="Times New Roman"/>
      <w:lang w:val="en-GB" w:eastAsia="en-GB"/>
    </w:rPr>
  </w:style>
  <w:style w:type="paragraph" w:styleId="Date">
    <w:name w:val="Date"/>
    <w:basedOn w:val="Normal"/>
    <w:next w:val="Normal"/>
    <w:link w:val="DateChar"/>
    <w:uiPriority w:val="99"/>
    <w:semiHidden/>
    <w:unhideWhenUsed/>
    <w:rsid w:val="001F65CA"/>
  </w:style>
  <w:style w:type="character" w:customStyle="1" w:styleId="DateChar">
    <w:name w:val="Date Char"/>
    <w:basedOn w:val="DefaultParagraphFont"/>
    <w:link w:val="Date"/>
    <w:uiPriority w:val="99"/>
    <w:semiHidden/>
    <w:rsid w:val="001F65CA"/>
    <w:rPr>
      <w:rFonts w:eastAsia="Times New Roman"/>
      <w:lang w:val="en-GB" w:eastAsia="en-GB"/>
    </w:rPr>
  </w:style>
  <w:style w:type="paragraph" w:styleId="E-mailSignature">
    <w:name w:val="E-mail Signature"/>
    <w:basedOn w:val="Normal"/>
    <w:link w:val="E-mailSignatureChar"/>
    <w:uiPriority w:val="99"/>
    <w:semiHidden/>
    <w:unhideWhenUsed/>
    <w:rsid w:val="001F65CA"/>
    <w:pPr>
      <w:spacing w:after="0"/>
    </w:pPr>
  </w:style>
  <w:style w:type="character" w:customStyle="1" w:styleId="E-mailSignatureChar">
    <w:name w:val="E-mail Signature Char"/>
    <w:basedOn w:val="DefaultParagraphFont"/>
    <w:link w:val="E-mailSignature"/>
    <w:uiPriority w:val="99"/>
    <w:semiHidden/>
    <w:rsid w:val="001F65CA"/>
    <w:rPr>
      <w:rFonts w:eastAsia="Times New Roman"/>
      <w:lang w:val="en-GB" w:eastAsia="en-GB"/>
    </w:rPr>
  </w:style>
  <w:style w:type="paragraph" w:styleId="EndnoteText">
    <w:name w:val="endnote text"/>
    <w:basedOn w:val="Normal"/>
    <w:link w:val="EndnoteTextChar"/>
    <w:uiPriority w:val="99"/>
    <w:semiHidden/>
    <w:unhideWhenUsed/>
    <w:rsid w:val="001F65CA"/>
    <w:pPr>
      <w:spacing w:after="0"/>
    </w:pPr>
  </w:style>
  <w:style w:type="character" w:customStyle="1" w:styleId="EndnoteTextChar">
    <w:name w:val="Endnote Text Char"/>
    <w:basedOn w:val="DefaultParagraphFont"/>
    <w:link w:val="EndnoteText"/>
    <w:uiPriority w:val="99"/>
    <w:semiHidden/>
    <w:rsid w:val="001F65CA"/>
    <w:rPr>
      <w:rFonts w:eastAsia="Times New Roman"/>
      <w:lang w:val="en-GB" w:eastAsia="en-GB"/>
    </w:rPr>
  </w:style>
  <w:style w:type="paragraph" w:styleId="EnvelopeAddress">
    <w:name w:val="envelope address"/>
    <w:basedOn w:val="Normal"/>
    <w:uiPriority w:val="99"/>
    <w:semiHidden/>
    <w:unhideWhenUsed/>
    <w:rsid w:val="001F65C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F65C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1F65CA"/>
    <w:pPr>
      <w:spacing w:after="0"/>
    </w:pPr>
    <w:rPr>
      <w:i/>
      <w:iCs/>
    </w:rPr>
  </w:style>
  <w:style w:type="character" w:customStyle="1" w:styleId="HTMLAddressChar">
    <w:name w:val="HTML Address Char"/>
    <w:basedOn w:val="DefaultParagraphFont"/>
    <w:link w:val="HTMLAddress"/>
    <w:uiPriority w:val="99"/>
    <w:semiHidden/>
    <w:rsid w:val="001F65CA"/>
    <w:rPr>
      <w:rFonts w:eastAsia="Times New Roman"/>
      <w:i/>
      <w:iCs/>
      <w:lang w:val="en-GB" w:eastAsia="en-GB"/>
    </w:rPr>
  </w:style>
  <w:style w:type="paragraph" w:styleId="HTMLPreformatted">
    <w:name w:val="HTML Preformatted"/>
    <w:basedOn w:val="Normal"/>
    <w:link w:val="HTMLPreformattedChar"/>
    <w:uiPriority w:val="99"/>
    <w:semiHidden/>
    <w:unhideWhenUsed/>
    <w:rsid w:val="001F65C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1F65CA"/>
    <w:rPr>
      <w:rFonts w:ascii="Consolas" w:eastAsia="Times New Roman" w:hAnsi="Consolas"/>
      <w:lang w:val="en-GB" w:eastAsia="en-GB"/>
    </w:rPr>
  </w:style>
  <w:style w:type="paragraph" w:styleId="Index3">
    <w:name w:val="index 3"/>
    <w:basedOn w:val="Normal"/>
    <w:next w:val="Normal"/>
    <w:uiPriority w:val="99"/>
    <w:semiHidden/>
    <w:unhideWhenUsed/>
    <w:rsid w:val="001F65CA"/>
    <w:pPr>
      <w:spacing w:after="0"/>
      <w:ind w:left="600" w:hanging="200"/>
    </w:pPr>
  </w:style>
  <w:style w:type="paragraph" w:styleId="Index4">
    <w:name w:val="index 4"/>
    <w:basedOn w:val="Normal"/>
    <w:next w:val="Normal"/>
    <w:uiPriority w:val="99"/>
    <w:semiHidden/>
    <w:unhideWhenUsed/>
    <w:rsid w:val="001F65CA"/>
    <w:pPr>
      <w:spacing w:after="0"/>
      <w:ind w:left="800" w:hanging="200"/>
    </w:pPr>
  </w:style>
  <w:style w:type="paragraph" w:styleId="Index5">
    <w:name w:val="index 5"/>
    <w:basedOn w:val="Normal"/>
    <w:next w:val="Normal"/>
    <w:uiPriority w:val="99"/>
    <w:semiHidden/>
    <w:unhideWhenUsed/>
    <w:rsid w:val="001F65CA"/>
    <w:pPr>
      <w:spacing w:after="0"/>
      <w:ind w:left="1000" w:hanging="200"/>
    </w:pPr>
  </w:style>
  <w:style w:type="paragraph" w:styleId="Index6">
    <w:name w:val="index 6"/>
    <w:basedOn w:val="Normal"/>
    <w:next w:val="Normal"/>
    <w:uiPriority w:val="99"/>
    <w:semiHidden/>
    <w:unhideWhenUsed/>
    <w:rsid w:val="001F65CA"/>
    <w:pPr>
      <w:spacing w:after="0"/>
      <w:ind w:left="1200" w:hanging="200"/>
    </w:pPr>
  </w:style>
  <w:style w:type="paragraph" w:styleId="Index7">
    <w:name w:val="index 7"/>
    <w:basedOn w:val="Normal"/>
    <w:next w:val="Normal"/>
    <w:uiPriority w:val="99"/>
    <w:semiHidden/>
    <w:unhideWhenUsed/>
    <w:rsid w:val="001F65CA"/>
    <w:pPr>
      <w:spacing w:after="0"/>
      <w:ind w:left="1400" w:hanging="200"/>
    </w:pPr>
  </w:style>
  <w:style w:type="paragraph" w:styleId="Index8">
    <w:name w:val="index 8"/>
    <w:basedOn w:val="Normal"/>
    <w:next w:val="Normal"/>
    <w:uiPriority w:val="99"/>
    <w:semiHidden/>
    <w:unhideWhenUsed/>
    <w:rsid w:val="001F65CA"/>
    <w:pPr>
      <w:spacing w:after="0"/>
      <w:ind w:left="1600" w:hanging="200"/>
    </w:pPr>
  </w:style>
  <w:style w:type="paragraph" w:styleId="Index9">
    <w:name w:val="index 9"/>
    <w:basedOn w:val="Normal"/>
    <w:next w:val="Normal"/>
    <w:uiPriority w:val="99"/>
    <w:semiHidden/>
    <w:unhideWhenUsed/>
    <w:rsid w:val="001F65CA"/>
    <w:pPr>
      <w:spacing w:after="0"/>
      <w:ind w:left="1800" w:hanging="200"/>
    </w:pPr>
  </w:style>
  <w:style w:type="paragraph" w:styleId="IndexHeading">
    <w:name w:val="index heading"/>
    <w:basedOn w:val="Normal"/>
    <w:next w:val="Index1"/>
    <w:uiPriority w:val="99"/>
    <w:semiHidden/>
    <w:unhideWhenUsed/>
    <w:rsid w:val="001F65CA"/>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F65C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F65CA"/>
    <w:rPr>
      <w:rFonts w:eastAsia="Times New Roman"/>
      <w:i/>
      <w:iCs/>
      <w:color w:val="4472C4" w:themeColor="accent1"/>
      <w:lang w:val="en-GB" w:eastAsia="en-GB"/>
    </w:rPr>
  </w:style>
  <w:style w:type="paragraph" w:styleId="ListContinue">
    <w:name w:val="List Continue"/>
    <w:basedOn w:val="Normal"/>
    <w:uiPriority w:val="99"/>
    <w:semiHidden/>
    <w:unhideWhenUsed/>
    <w:rsid w:val="001F65CA"/>
    <w:pPr>
      <w:spacing w:after="120"/>
      <w:ind w:left="283"/>
      <w:contextualSpacing/>
    </w:pPr>
  </w:style>
  <w:style w:type="paragraph" w:styleId="ListContinue2">
    <w:name w:val="List Continue 2"/>
    <w:basedOn w:val="Normal"/>
    <w:uiPriority w:val="99"/>
    <w:semiHidden/>
    <w:unhideWhenUsed/>
    <w:rsid w:val="001F65CA"/>
    <w:pPr>
      <w:spacing w:after="120"/>
      <w:ind w:left="566"/>
      <w:contextualSpacing/>
    </w:pPr>
  </w:style>
  <w:style w:type="paragraph" w:styleId="ListContinue3">
    <w:name w:val="List Continue 3"/>
    <w:basedOn w:val="Normal"/>
    <w:uiPriority w:val="99"/>
    <w:semiHidden/>
    <w:unhideWhenUsed/>
    <w:rsid w:val="001F65CA"/>
    <w:pPr>
      <w:spacing w:after="120"/>
      <w:ind w:left="849"/>
      <w:contextualSpacing/>
    </w:pPr>
  </w:style>
  <w:style w:type="paragraph" w:styleId="ListContinue4">
    <w:name w:val="List Continue 4"/>
    <w:basedOn w:val="Normal"/>
    <w:uiPriority w:val="99"/>
    <w:semiHidden/>
    <w:unhideWhenUsed/>
    <w:rsid w:val="001F65CA"/>
    <w:pPr>
      <w:spacing w:after="120"/>
      <w:ind w:left="1132"/>
      <w:contextualSpacing/>
    </w:pPr>
  </w:style>
  <w:style w:type="paragraph" w:styleId="ListContinue5">
    <w:name w:val="List Continue 5"/>
    <w:basedOn w:val="Normal"/>
    <w:uiPriority w:val="99"/>
    <w:semiHidden/>
    <w:unhideWhenUsed/>
    <w:rsid w:val="001F65CA"/>
    <w:pPr>
      <w:spacing w:after="120"/>
      <w:ind w:left="1415"/>
      <w:contextualSpacing/>
    </w:pPr>
  </w:style>
  <w:style w:type="paragraph" w:styleId="ListNumber3">
    <w:name w:val="List Number 3"/>
    <w:basedOn w:val="Normal"/>
    <w:uiPriority w:val="99"/>
    <w:semiHidden/>
    <w:unhideWhenUsed/>
    <w:rsid w:val="001F65CA"/>
    <w:pPr>
      <w:numPr>
        <w:numId w:val="8"/>
      </w:numPr>
      <w:contextualSpacing/>
    </w:pPr>
  </w:style>
  <w:style w:type="paragraph" w:styleId="ListNumber4">
    <w:name w:val="List Number 4"/>
    <w:basedOn w:val="Normal"/>
    <w:uiPriority w:val="99"/>
    <w:semiHidden/>
    <w:unhideWhenUsed/>
    <w:rsid w:val="001F65CA"/>
    <w:pPr>
      <w:numPr>
        <w:numId w:val="9"/>
      </w:numPr>
      <w:contextualSpacing/>
    </w:pPr>
  </w:style>
  <w:style w:type="paragraph" w:styleId="ListNumber5">
    <w:name w:val="List Number 5"/>
    <w:basedOn w:val="Normal"/>
    <w:uiPriority w:val="99"/>
    <w:semiHidden/>
    <w:unhideWhenUsed/>
    <w:rsid w:val="001F65CA"/>
    <w:pPr>
      <w:numPr>
        <w:numId w:val="10"/>
      </w:numPr>
      <w:contextualSpacing/>
    </w:pPr>
  </w:style>
  <w:style w:type="paragraph" w:styleId="ListParagraph">
    <w:name w:val="List Paragraph"/>
    <w:basedOn w:val="Normal"/>
    <w:uiPriority w:val="99"/>
    <w:rsid w:val="001F65CA"/>
    <w:pPr>
      <w:ind w:left="720"/>
      <w:contextualSpacing/>
    </w:pPr>
  </w:style>
  <w:style w:type="paragraph" w:styleId="MacroText">
    <w:name w:val="macro"/>
    <w:link w:val="MacroTextChar"/>
    <w:uiPriority w:val="99"/>
    <w:semiHidden/>
    <w:unhideWhenUsed/>
    <w:rsid w:val="001F65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1F65CA"/>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1F65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F65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99"/>
    <w:semiHidden/>
    <w:unhideWhenUsed/>
    <w:rsid w:val="001F65CA"/>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1F65CA"/>
    <w:rPr>
      <w:sz w:val="24"/>
      <w:szCs w:val="24"/>
    </w:rPr>
  </w:style>
  <w:style w:type="paragraph" w:styleId="NormalIndent">
    <w:name w:val="Normal Indent"/>
    <w:basedOn w:val="Normal"/>
    <w:uiPriority w:val="99"/>
    <w:semiHidden/>
    <w:unhideWhenUsed/>
    <w:rsid w:val="001F65CA"/>
    <w:pPr>
      <w:ind w:left="720"/>
    </w:pPr>
  </w:style>
  <w:style w:type="paragraph" w:styleId="NoteHeading">
    <w:name w:val="Note Heading"/>
    <w:basedOn w:val="Normal"/>
    <w:next w:val="Normal"/>
    <w:link w:val="NoteHeadingChar"/>
    <w:uiPriority w:val="99"/>
    <w:semiHidden/>
    <w:unhideWhenUsed/>
    <w:rsid w:val="001F65CA"/>
    <w:pPr>
      <w:spacing w:after="0"/>
    </w:pPr>
  </w:style>
  <w:style w:type="character" w:customStyle="1" w:styleId="NoteHeadingChar">
    <w:name w:val="Note Heading Char"/>
    <w:basedOn w:val="DefaultParagraphFont"/>
    <w:link w:val="NoteHeading"/>
    <w:uiPriority w:val="99"/>
    <w:semiHidden/>
    <w:rsid w:val="001F65CA"/>
    <w:rPr>
      <w:rFonts w:eastAsia="Times New Roman"/>
      <w:lang w:val="en-GB" w:eastAsia="en-GB"/>
    </w:rPr>
  </w:style>
  <w:style w:type="paragraph" w:styleId="PlainText">
    <w:name w:val="Plain Text"/>
    <w:basedOn w:val="Normal"/>
    <w:link w:val="PlainTextChar"/>
    <w:uiPriority w:val="99"/>
    <w:semiHidden/>
    <w:unhideWhenUsed/>
    <w:rsid w:val="001F65C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1F65CA"/>
    <w:rPr>
      <w:rFonts w:ascii="Consolas" w:eastAsia="Times New Roman" w:hAnsi="Consolas"/>
      <w:sz w:val="21"/>
      <w:szCs w:val="21"/>
      <w:lang w:val="en-GB" w:eastAsia="en-GB"/>
    </w:rPr>
  </w:style>
  <w:style w:type="paragraph" w:styleId="Quote">
    <w:name w:val="Quote"/>
    <w:basedOn w:val="Normal"/>
    <w:next w:val="Normal"/>
    <w:link w:val="QuoteChar"/>
    <w:uiPriority w:val="99"/>
    <w:rsid w:val="001F65C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F65CA"/>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1F65CA"/>
  </w:style>
  <w:style w:type="character" w:customStyle="1" w:styleId="SalutationChar">
    <w:name w:val="Salutation Char"/>
    <w:basedOn w:val="DefaultParagraphFont"/>
    <w:link w:val="Salutation"/>
    <w:uiPriority w:val="99"/>
    <w:semiHidden/>
    <w:rsid w:val="001F65CA"/>
    <w:rPr>
      <w:rFonts w:eastAsia="Times New Roman"/>
      <w:lang w:val="en-GB" w:eastAsia="en-GB"/>
    </w:rPr>
  </w:style>
  <w:style w:type="paragraph" w:styleId="Signature">
    <w:name w:val="Signature"/>
    <w:basedOn w:val="Normal"/>
    <w:link w:val="SignatureChar"/>
    <w:uiPriority w:val="99"/>
    <w:semiHidden/>
    <w:unhideWhenUsed/>
    <w:rsid w:val="001F65CA"/>
    <w:pPr>
      <w:spacing w:after="0"/>
      <w:ind w:left="4252"/>
    </w:pPr>
  </w:style>
  <w:style w:type="character" w:customStyle="1" w:styleId="SignatureChar">
    <w:name w:val="Signature Char"/>
    <w:basedOn w:val="DefaultParagraphFont"/>
    <w:link w:val="Signature"/>
    <w:uiPriority w:val="99"/>
    <w:semiHidden/>
    <w:rsid w:val="001F65CA"/>
    <w:rPr>
      <w:rFonts w:eastAsia="Times New Roman"/>
      <w:lang w:val="en-GB" w:eastAsia="en-GB"/>
    </w:rPr>
  </w:style>
  <w:style w:type="paragraph" w:styleId="Subtitle">
    <w:name w:val="Subtitle"/>
    <w:basedOn w:val="Normal"/>
    <w:next w:val="Normal"/>
    <w:link w:val="SubtitleChar"/>
    <w:uiPriority w:val="11"/>
    <w:qFormat/>
    <w:rsid w:val="001F65C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F65C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1F65CA"/>
    <w:pPr>
      <w:spacing w:after="0"/>
      <w:ind w:left="200" w:hanging="200"/>
    </w:pPr>
  </w:style>
  <w:style w:type="paragraph" w:styleId="TableofFigures">
    <w:name w:val="table of figures"/>
    <w:basedOn w:val="Normal"/>
    <w:next w:val="Normal"/>
    <w:uiPriority w:val="99"/>
    <w:semiHidden/>
    <w:unhideWhenUsed/>
    <w:rsid w:val="001F65CA"/>
    <w:pPr>
      <w:spacing w:after="0"/>
    </w:pPr>
  </w:style>
  <w:style w:type="paragraph" w:styleId="Title">
    <w:name w:val="Title"/>
    <w:basedOn w:val="Normal"/>
    <w:next w:val="Normal"/>
    <w:link w:val="TitleChar"/>
    <w:uiPriority w:val="10"/>
    <w:qFormat/>
    <w:rsid w:val="001F65C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5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1F65C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F65C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locked/>
    <w:rsid w:val="001F65C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97678">
      <w:bodyDiv w:val="1"/>
      <w:marLeft w:val="0"/>
      <w:marRight w:val="0"/>
      <w:marTop w:val="0"/>
      <w:marBottom w:val="0"/>
      <w:divBdr>
        <w:top w:val="none" w:sz="0" w:space="0" w:color="auto"/>
        <w:left w:val="none" w:sz="0" w:space="0" w:color="auto"/>
        <w:bottom w:val="none" w:sz="0" w:space="0" w:color="auto"/>
        <w:right w:val="none" w:sz="0" w:space="0" w:color="auto"/>
      </w:divBdr>
    </w:div>
    <w:div w:id="1020014808">
      <w:bodyDiv w:val="1"/>
      <w:marLeft w:val="0"/>
      <w:marRight w:val="0"/>
      <w:marTop w:val="0"/>
      <w:marBottom w:val="0"/>
      <w:divBdr>
        <w:top w:val="none" w:sz="0" w:space="0" w:color="auto"/>
        <w:left w:val="none" w:sz="0" w:space="0" w:color="auto"/>
        <w:bottom w:val="none" w:sz="0" w:space="0" w:color="auto"/>
        <w:right w:val="none" w:sz="0" w:space="0" w:color="auto"/>
      </w:divBdr>
    </w:div>
    <w:div w:id="128912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0A98332-95E1-4B88-AC6F-ABB073DA03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2740</Characters>
  <Application>Microsoft Office Word</Application>
  <DocSecurity>0</DocSecurity>
  <Lines>60</Lines>
  <Paragraphs>37</Paragraphs>
  <ScaleCrop>false</ScaleCrop>
  <Company>ETSI Sophia Antipolis</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43.020_CR0064_(Rel-11)_TEI11</cp:lastModifiedBy>
  <cp:revision>2</cp:revision>
  <cp:lastPrinted>2002-04-23T07:10:00Z</cp:lastPrinted>
  <dcterms:created xsi:type="dcterms:W3CDTF">2022-04-27T09:18:00Z</dcterms:created>
  <dcterms:modified xsi:type="dcterms:W3CDTF">2022-04-27T09:18:00Z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A27AE1272FAC44CEAB67F722670BF16A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1649240122</vt:lpwstr>
  </property>
</Properties>
</file>